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35F5" w14:textId="77777777" w:rsidR="003273BF" w:rsidRPr="003273BF" w:rsidRDefault="003273BF" w:rsidP="003273BF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3273BF">
        <w:rPr>
          <w:rFonts w:ascii="微软雅黑" w:eastAsia="微软雅黑" w:hAnsi="微软雅黑" w:cs="宋体" w:hint="eastAsia"/>
          <w:color w:val="333333"/>
          <w:kern w:val="0"/>
          <w:sz w:val="24"/>
        </w:rPr>
        <w:t>附：2024上半年丽水市及所属各县(市、区)教师资格认定网络报名现场确认安排表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1627"/>
        <w:gridCol w:w="1843"/>
        <w:gridCol w:w="1410"/>
        <w:gridCol w:w="1953"/>
        <w:gridCol w:w="1626"/>
      </w:tblGrid>
      <w:tr w:rsidR="003273BF" w:rsidRPr="003273BF" w14:paraId="2D713440" w14:textId="77777777" w:rsidTr="003273BF">
        <w:trPr>
          <w:trHeight w:val="615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43BA03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确认点名称</w:t>
            </w:r>
          </w:p>
        </w:tc>
        <w:tc>
          <w:tcPr>
            <w:tcW w:w="7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40644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确认范围</w:t>
            </w:r>
          </w:p>
        </w:tc>
        <w:tc>
          <w:tcPr>
            <w:tcW w:w="87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B149C6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确认资格种类</w:t>
            </w:r>
          </w:p>
        </w:tc>
        <w:tc>
          <w:tcPr>
            <w:tcW w:w="6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8208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现场确认时间</w:t>
            </w:r>
          </w:p>
        </w:tc>
        <w:tc>
          <w:tcPr>
            <w:tcW w:w="9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B393BC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确认地址</w:t>
            </w:r>
          </w:p>
        </w:tc>
        <w:tc>
          <w:tcPr>
            <w:tcW w:w="77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3766D8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</w:tr>
      <w:tr w:rsidR="003273BF" w:rsidRPr="003273BF" w14:paraId="2DAB886B" w14:textId="77777777" w:rsidTr="003273BF">
        <w:trPr>
          <w:trHeight w:val="67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E5589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丽水市教育局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4644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在市直、</w:t>
            </w:r>
            <w:proofErr w:type="gramStart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莲都区</w:t>
            </w:r>
            <w:proofErr w:type="gramEnd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或开发区的申请人员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6D247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DBE44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913B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丽水市行政服务中心一楼综合窗口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丽水市人民街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607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530BD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2626070</w:t>
            </w:r>
          </w:p>
        </w:tc>
      </w:tr>
      <w:tr w:rsidR="003273BF" w:rsidRPr="003273BF" w14:paraId="39E67C84" w14:textId="77777777" w:rsidTr="003273BF">
        <w:trPr>
          <w:trHeight w:val="58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D4ED5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莲都区</w:t>
            </w:r>
            <w:proofErr w:type="gramEnd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612AD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proofErr w:type="gramStart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在莲都区</w:t>
            </w:r>
            <w:proofErr w:type="gramEnd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、开发区的申请人员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6753C2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51C4E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BCC94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莲都区</w:t>
            </w:r>
            <w:proofErr w:type="gramEnd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行政服务中心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丽水市人民街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607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号（商会大厦）一楼综合服务窗口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84275B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2021960</w:t>
            </w:r>
          </w:p>
        </w:tc>
      </w:tr>
      <w:tr w:rsidR="003273BF" w:rsidRPr="003273BF" w14:paraId="1B3F8680" w14:textId="77777777" w:rsidTr="003273BF">
        <w:trPr>
          <w:trHeight w:val="67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39F1B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青田县教育局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3BAFC3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在青田县的申请人员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2CDB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3529D0E6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3FD9FA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A1E2B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青田县政务服务中心（丽水市青田县</w:t>
            </w:r>
            <w:proofErr w:type="gramStart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瓯</w:t>
            </w:r>
            <w:proofErr w:type="gramEnd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南街道百悦城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幢）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楼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G04-06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号综合受理窗口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84230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6824892</w:t>
            </w:r>
          </w:p>
        </w:tc>
      </w:tr>
      <w:tr w:rsidR="003273BF" w:rsidRPr="003273BF" w14:paraId="62A37F1C" w14:textId="77777777" w:rsidTr="003273BF">
        <w:trPr>
          <w:trHeight w:val="109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7AB9F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缙云县教育局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FEBC5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在缙云县的申请人员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A4CBE5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0E2ED641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DE28B9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CD0206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缙云县五云街道问渔东路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  <w:p w14:paraId="21D3583A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缙云县教育局人事科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C7DD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3140612</w:t>
            </w:r>
          </w:p>
        </w:tc>
      </w:tr>
      <w:tr w:rsidR="003273BF" w:rsidRPr="003273BF" w14:paraId="6FB5481D" w14:textId="77777777" w:rsidTr="003273BF">
        <w:trPr>
          <w:trHeight w:val="109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503A4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遂昌县教育局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D7845C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在遂昌县的申请人员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FDB8D5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57A87D13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D3167E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12E2C0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遂昌县妙高街道君子路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376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号新城大厦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号楼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1A6B4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8122601</w:t>
            </w:r>
          </w:p>
        </w:tc>
      </w:tr>
      <w:tr w:rsidR="003273BF" w:rsidRPr="003273BF" w14:paraId="2B0B6D9B" w14:textId="77777777" w:rsidTr="003273BF">
        <w:trPr>
          <w:trHeight w:val="109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9C8323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松阳县教育局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FA045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在松阳县的申请人员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9446A4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6566D7AB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CB003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9245B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松阳县行政服务中心三楼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号窗口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4728D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8801575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8065696</w:t>
            </w:r>
          </w:p>
        </w:tc>
      </w:tr>
      <w:tr w:rsidR="003273BF" w:rsidRPr="003273BF" w14:paraId="2414C47E" w14:textId="77777777" w:rsidTr="003273BF">
        <w:trPr>
          <w:trHeight w:val="109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899BD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云和县教育局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AEDDF8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在云和县的申请人员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66C1B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77EE08B2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D07A0C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E6C8B2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云和县城北路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</w:t>
            </w:r>
          </w:p>
          <w:p w14:paraId="71AE2031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教育局人事科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5EC3D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5525008</w:t>
            </w:r>
          </w:p>
        </w:tc>
      </w:tr>
      <w:tr w:rsidR="003273BF" w:rsidRPr="003273BF" w14:paraId="18D175A9" w14:textId="77777777" w:rsidTr="003273BF">
        <w:trPr>
          <w:trHeight w:val="109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C2D191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景宁县教育局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EE7F92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在景宁县的申请人员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0B9FC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4C0BF05B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0BDE9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5247DE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景宁红星街道人民中路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号教育局人事科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9C00A4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5085101</w:t>
            </w:r>
          </w:p>
        </w:tc>
      </w:tr>
      <w:tr w:rsidR="003273BF" w:rsidRPr="003273BF" w14:paraId="35309A7B" w14:textId="77777777" w:rsidTr="003273BF">
        <w:trPr>
          <w:trHeight w:val="109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9BA551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龙泉市教育局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1F4DD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在龙泉市的申请人员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B6CFF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6A513AA4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4394C5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F38AF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龙泉市华楼街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号教育局大楼五楼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517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室行政</w:t>
            </w:r>
            <w:proofErr w:type="gramStart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许可科</w:t>
            </w:r>
            <w:proofErr w:type="gramEnd"/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1E79BA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7123271</w:t>
            </w:r>
          </w:p>
        </w:tc>
      </w:tr>
      <w:tr w:rsidR="003273BF" w:rsidRPr="003273BF" w14:paraId="7A525F7C" w14:textId="77777777" w:rsidTr="003273BF">
        <w:trPr>
          <w:trHeight w:val="1095"/>
        </w:trPr>
        <w:tc>
          <w:tcPr>
            <w:tcW w:w="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A32638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庆元县教育局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FDFB67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户籍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居住证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在庆元县的申请人员</w:t>
            </w:r>
          </w:p>
        </w:tc>
        <w:tc>
          <w:tcPr>
            <w:tcW w:w="8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255B8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高中、中职</w:t>
            </w:r>
          </w:p>
          <w:p w14:paraId="19BF2945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初中、小学、幼儿园</w:t>
            </w:r>
          </w:p>
        </w:tc>
        <w:tc>
          <w:tcPr>
            <w:tcW w:w="6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F0319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月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～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9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46B76A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庆元县</w:t>
            </w:r>
            <w:proofErr w:type="gramStart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濛</w:t>
            </w:r>
            <w:proofErr w:type="gramEnd"/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洲街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222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号行政审批中心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楼教育局人事科</w:t>
            </w:r>
          </w:p>
        </w:tc>
        <w:tc>
          <w:tcPr>
            <w:tcW w:w="77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F73579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6012010</w:t>
            </w:r>
          </w:p>
          <w:p w14:paraId="7DCB463C" w14:textId="77777777" w:rsidR="003273BF" w:rsidRPr="003273BF" w:rsidRDefault="003273BF" w:rsidP="003273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273B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6121393</w:t>
            </w:r>
          </w:p>
        </w:tc>
      </w:tr>
    </w:tbl>
    <w:p w14:paraId="09B1DE2D" w14:textId="3456389C" w:rsidR="00042F97" w:rsidRPr="003273BF" w:rsidRDefault="00042F97" w:rsidP="003273BF"/>
    <w:sectPr w:rsidR="00042F97" w:rsidRPr="003273BF" w:rsidSect="00790CC7">
      <w:pgSz w:w="11910" w:h="16840"/>
      <w:pgMar w:top="146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A92A" w14:textId="77777777" w:rsidR="00790CC7" w:rsidRDefault="00790CC7" w:rsidP="008C743D">
      <w:r>
        <w:separator/>
      </w:r>
    </w:p>
  </w:endnote>
  <w:endnote w:type="continuationSeparator" w:id="0">
    <w:p w14:paraId="6BB5EACF" w14:textId="77777777" w:rsidR="00790CC7" w:rsidRDefault="00790CC7" w:rsidP="008C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1171" w14:textId="77777777" w:rsidR="00790CC7" w:rsidRDefault="00790CC7" w:rsidP="008C743D">
      <w:r>
        <w:separator/>
      </w:r>
    </w:p>
  </w:footnote>
  <w:footnote w:type="continuationSeparator" w:id="0">
    <w:p w14:paraId="4A5B8033" w14:textId="77777777" w:rsidR="00790CC7" w:rsidRDefault="00790CC7" w:rsidP="008C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kNWI1NjFmNWE3Y2EyM2E5ZjFlYmMyMTc2YzVhZWEifQ=="/>
  </w:docVars>
  <w:rsids>
    <w:rsidRoot w:val="00C61544"/>
    <w:rsid w:val="00041940"/>
    <w:rsid w:val="00042F97"/>
    <w:rsid w:val="00073865"/>
    <w:rsid w:val="002209B2"/>
    <w:rsid w:val="003273BF"/>
    <w:rsid w:val="004C361C"/>
    <w:rsid w:val="005B05D5"/>
    <w:rsid w:val="0070030A"/>
    <w:rsid w:val="00790CC7"/>
    <w:rsid w:val="008C743D"/>
    <w:rsid w:val="00A33130"/>
    <w:rsid w:val="00BA6124"/>
    <w:rsid w:val="00C61544"/>
    <w:rsid w:val="00CC1578"/>
    <w:rsid w:val="00FE0C92"/>
    <w:rsid w:val="06A1008F"/>
    <w:rsid w:val="727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17E0C"/>
  <w15:docId w15:val="{6E71E6A8-58CE-4703-92E3-3BB494A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8C743D"/>
    <w:pPr>
      <w:autoSpaceDE w:val="0"/>
      <w:autoSpaceDN w:val="0"/>
      <w:spacing w:before="1"/>
      <w:ind w:left="1480"/>
      <w:jc w:val="left"/>
      <w:outlineLvl w:val="0"/>
    </w:pPr>
    <w:rPr>
      <w:rFonts w:ascii="宋体" w:eastAsia="宋体" w:hAnsi="宋体" w:cs="宋体"/>
      <w:b/>
      <w:bCs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customStyle="1" w:styleId="western">
    <w:name w:val="western"/>
    <w:basedOn w:val="a"/>
    <w:rsid w:val="00BA6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Hyperlink"/>
    <w:basedOn w:val="a0"/>
    <w:uiPriority w:val="99"/>
    <w:unhideWhenUsed/>
    <w:rsid w:val="00FE0C92"/>
    <w:rPr>
      <w:color w:val="0000FF"/>
      <w:u w:val="single"/>
    </w:rPr>
  </w:style>
  <w:style w:type="paragraph" w:customStyle="1" w:styleId="vsbcontentend">
    <w:name w:val="vsbcontent_end"/>
    <w:basedOn w:val="a"/>
    <w:rsid w:val="00CC15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rsid w:val="008C74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C74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C7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C74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743D"/>
    <w:rPr>
      <w:rFonts w:ascii="宋体" w:hAnsi="宋体" w:cs="宋体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C743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C743D"/>
    <w:pPr>
      <w:autoSpaceDE w:val="0"/>
      <w:autoSpaceDN w:val="0"/>
      <w:spacing w:before="160"/>
      <w:ind w:left="1000"/>
      <w:jc w:val="left"/>
    </w:pPr>
    <w:rPr>
      <w:rFonts w:ascii="宋体" w:eastAsia="宋体" w:hAnsi="宋体" w:cs="宋体"/>
      <w:kern w:val="0"/>
      <w:sz w:val="24"/>
      <w:lang w:eastAsia="en-US"/>
    </w:rPr>
  </w:style>
  <w:style w:type="character" w:customStyle="1" w:styleId="ab">
    <w:name w:val="正文文本 字符"/>
    <w:basedOn w:val="a0"/>
    <w:link w:val="aa"/>
    <w:uiPriority w:val="1"/>
    <w:rsid w:val="008C743D"/>
    <w:rPr>
      <w:rFonts w:ascii="宋体" w:hAnsi="宋体" w:cs="宋体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C743D"/>
    <w:pPr>
      <w:autoSpaceDE w:val="0"/>
      <w:autoSpaceDN w:val="0"/>
      <w:spacing w:before="99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  <w:style w:type="paragraph" w:customStyle="1" w:styleId="p">
    <w:name w:val="p"/>
    <w:basedOn w:val="a"/>
    <w:rsid w:val="00A33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weiguang niu</cp:lastModifiedBy>
  <cp:revision>11</cp:revision>
  <dcterms:created xsi:type="dcterms:W3CDTF">2024-03-28T06:17:00Z</dcterms:created>
  <dcterms:modified xsi:type="dcterms:W3CDTF">2024-04-19T07:20:00Z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DE009341F6D149D9ABDA85BFC08BB3EF_12</vt:lpwstr>
  </property>
</Properties>
</file>