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BA9D" w14:textId="77777777" w:rsidR="006A31B1" w:rsidRDefault="006A31B1" w:rsidP="006A31B1">
      <w:pPr>
        <w:spacing w:line="540" w:lineRule="exact"/>
        <w:jc w:val="center"/>
      </w:pPr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tbl>
      <w:tblPr>
        <w:tblpPr w:leftFromText="180" w:rightFromText="180" w:vertAnchor="text" w:horzAnchor="page" w:tblpX="1077" w:tblpY="193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2901"/>
        <w:gridCol w:w="4087"/>
        <w:gridCol w:w="1716"/>
      </w:tblGrid>
      <w:tr w:rsidR="006A31B1" w14:paraId="3E328378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35B600A9" w14:textId="77777777" w:rsidR="006A31B1" w:rsidRDefault="006A31B1" w:rsidP="000E630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报名点</w:t>
            </w:r>
          </w:p>
        </w:tc>
        <w:tc>
          <w:tcPr>
            <w:tcW w:w="2901" w:type="dxa"/>
            <w:noWrap/>
            <w:vAlign w:val="center"/>
          </w:tcPr>
          <w:p w14:paraId="22443541" w14:textId="77777777" w:rsidR="006A31B1" w:rsidRDefault="006A31B1" w:rsidP="000E630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4087" w:type="dxa"/>
            <w:noWrap/>
            <w:vAlign w:val="center"/>
          </w:tcPr>
          <w:p w14:paraId="2DBBBAA2" w14:textId="77777777" w:rsidR="006A31B1" w:rsidRDefault="006A31B1" w:rsidP="000E630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1716" w:type="dxa"/>
            <w:noWrap/>
            <w:vAlign w:val="center"/>
          </w:tcPr>
          <w:p w14:paraId="15F39F49" w14:textId="77777777" w:rsidR="006A31B1" w:rsidRDefault="006A31B1" w:rsidP="000E630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咨询电话</w:t>
            </w:r>
          </w:p>
        </w:tc>
      </w:tr>
      <w:tr w:rsidR="006A31B1" w14:paraId="2DC5E387" w14:textId="77777777" w:rsidTr="000E6306">
        <w:trPr>
          <w:trHeight w:val="306"/>
        </w:trPr>
        <w:tc>
          <w:tcPr>
            <w:tcW w:w="1250" w:type="dxa"/>
            <w:vMerge w:val="restart"/>
            <w:noWrap/>
            <w:vAlign w:val="center"/>
          </w:tcPr>
          <w:p w14:paraId="32EA652A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省直属</w:t>
            </w:r>
          </w:p>
        </w:tc>
        <w:tc>
          <w:tcPr>
            <w:tcW w:w="2901" w:type="dxa"/>
            <w:vMerge w:val="restart"/>
            <w:noWrap/>
            <w:vAlign w:val="center"/>
          </w:tcPr>
          <w:p w14:paraId="6537DC8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pacing w:val="-17"/>
                <w:kern w:val="0"/>
                <w:sz w:val="24"/>
                <w:lang w:bidi="ar"/>
              </w:rPr>
              <w:t>四川省人事人才考试测评基地</w:t>
            </w:r>
          </w:p>
        </w:tc>
        <w:tc>
          <w:tcPr>
            <w:tcW w:w="4087" w:type="dxa"/>
            <w:vMerge w:val="restart"/>
            <w:noWrap/>
            <w:vAlign w:val="center"/>
          </w:tcPr>
          <w:p w14:paraId="2B1483A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成都市锦江区新华大道三槐树路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tcBorders>
              <w:bottom w:val="nil"/>
            </w:tcBorders>
            <w:noWrap/>
            <w:vAlign w:val="center"/>
          </w:tcPr>
          <w:p w14:paraId="4D0AAE19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028-60662620</w:t>
            </w:r>
          </w:p>
        </w:tc>
      </w:tr>
      <w:tr w:rsidR="006A31B1" w14:paraId="57B3B4E9" w14:textId="77777777" w:rsidTr="000E6306">
        <w:trPr>
          <w:trHeight w:val="349"/>
        </w:trPr>
        <w:tc>
          <w:tcPr>
            <w:tcW w:w="1250" w:type="dxa"/>
            <w:vMerge/>
            <w:noWrap/>
            <w:vAlign w:val="center"/>
          </w:tcPr>
          <w:p w14:paraId="1BB681D8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14:paraId="43A0001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7" w:type="dxa"/>
            <w:vMerge/>
            <w:noWrap/>
            <w:vAlign w:val="center"/>
          </w:tcPr>
          <w:p w14:paraId="6C30CDF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6" w:type="dxa"/>
            <w:tcBorders>
              <w:top w:val="nil"/>
            </w:tcBorders>
            <w:noWrap/>
            <w:vAlign w:val="center"/>
          </w:tcPr>
          <w:p w14:paraId="275A8BD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028-86740101</w:t>
            </w:r>
          </w:p>
        </w:tc>
      </w:tr>
      <w:tr w:rsidR="006A31B1" w14:paraId="23445023" w14:textId="77777777" w:rsidTr="000E6306">
        <w:trPr>
          <w:trHeight w:val="322"/>
        </w:trPr>
        <w:tc>
          <w:tcPr>
            <w:tcW w:w="1250" w:type="dxa"/>
            <w:vMerge w:val="restart"/>
            <w:noWrap/>
            <w:vAlign w:val="center"/>
          </w:tcPr>
          <w:p w14:paraId="24302783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成都市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14:paraId="66689066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成都市人事考试中心</w:t>
            </w:r>
          </w:p>
        </w:tc>
        <w:tc>
          <w:tcPr>
            <w:tcW w:w="4087" w:type="dxa"/>
            <w:vMerge w:val="restart"/>
            <w:noWrap/>
            <w:vAlign w:val="center"/>
          </w:tcPr>
          <w:p w14:paraId="547881A7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成都市青羊区清江东路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118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tcBorders>
              <w:bottom w:val="nil"/>
            </w:tcBorders>
            <w:noWrap/>
            <w:vAlign w:val="center"/>
          </w:tcPr>
          <w:p w14:paraId="2E12D363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028-61802812</w:t>
            </w:r>
          </w:p>
        </w:tc>
      </w:tr>
      <w:tr w:rsidR="006A31B1" w14:paraId="55D936FD" w14:textId="77777777" w:rsidTr="000E6306">
        <w:trPr>
          <w:trHeight w:val="306"/>
        </w:trPr>
        <w:tc>
          <w:tcPr>
            <w:tcW w:w="1250" w:type="dxa"/>
            <w:vMerge/>
            <w:noWrap/>
            <w:vAlign w:val="center"/>
          </w:tcPr>
          <w:p w14:paraId="0EC31A05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14:paraId="6DC9FA5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7" w:type="dxa"/>
            <w:vMerge/>
            <w:noWrap/>
            <w:vAlign w:val="center"/>
          </w:tcPr>
          <w:p w14:paraId="7895FB93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6" w:type="dxa"/>
            <w:tcBorders>
              <w:top w:val="nil"/>
            </w:tcBorders>
            <w:noWrap/>
            <w:vAlign w:val="center"/>
          </w:tcPr>
          <w:p w14:paraId="2CE12F1D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18109064801</w:t>
            </w:r>
          </w:p>
        </w:tc>
      </w:tr>
      <w:tr w:rsidR="006A31B1" w14:paraId="210180EC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091F5E62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自贡市</w:t>
            </w:r>
          </w:p>
        </w:tc>
        <w:tc>
          <w:tcPr>
            <w:tcW w:w="2901" w:type="dxa"/>
            <w:noWrap/>
            <w:vAlign w:val="center"/>
          </w:tcPr>
          <w:p w14:paraId="13747A3F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自贡市人事考试评价中心</w:t>
            </w:r>
          </w:p>
        </w:tc>
        <w:tc>
          <w:tcPr>
            <w:tcW w:w="4087" w:type="dxa"/>
            <w:noWrap/>
            <w:vAlign w:val="center"/>
          </w:tcPr>
          <w:p w14:paraId="76826F8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自贡市自流井区交通路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39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04FE0B3B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0813-2309549</w:t>
            </w:r>
          </w:p>
        </w:tc>
      </w:tr>
      <w:tr w:rsidR="006A31B1" w14:paraId="027E60F1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51BB90D6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攀枝花市</w:t>
            </w:r>
          </w:p>
        </w:tc>
        <w:tc>
          <w:tcPr>
            <w:tcW w:w="2901" w:type="dxa"/>
            <w:noWrap/>
            <w:vAlign w:val="center"/>
          </w:tcPr>
          <w:p w14:paraId="23B036F0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攀枝花市人事考试中心</w:t>
            </w:r>
          </w:p>
        </w:tc>
        <w:tc>
          <w:tcPr>
            <w:tcW w:w="4087" w:type="dxa"/>
            <w:noWrap/>
            <w:vAlign w:val="center"/>
          </w:tcPr>
          <w:p w14:paraId="3A385CD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攀枝花市东区三线大道北段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10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号附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1F4DB0A5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0812-3325008</w:t>
            </w:r>
          </w:p>
        </w:tc>
      </w:tr>
      <w:tr w:rsidR="006A31B1" w14:paraId="2BE44A1A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4559BD77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泸州市</w:t>
            </w:r>
          </w:p>
        </w:tc>
        <w:tc>
          <w:tcPr>
            <w:tcW w:w="2901" w:type="dxa"/>
            <w:noWrap/>
            <w:vAlign w:val="center"/>
          </w:tcPr>
          <w:p w14:paraId="1EC655C0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泸州市人事考试中心</w:t>
            </w:r>
          </w:p>
        </w:tc>
        <w:tc>
          <w:tcPr>
            <w:tcW w:w="4087" w:type="dxa"/>
            <w:noWrap/>
            <w:vAlign w:val="center"/>
          </w:tcPr>
          <w:p w14:paraId="39D47739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泸州市龙马大道一段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70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26EEA2B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0830-2739862</w:t>
            </w:r>
          </w:p>
        </w:tc>
      </w:tr>
      <w:tr w:rsidR="006A31B1" w14:paraId="5C72B72F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6FFB8D33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德阳市</w:t>
            </w:r>
          </w:p>
        </w:tc>
        <w:tc>
          <w:tcPr>
            <w:tcW w:w="2901" w:type="dxa"/>
            <w:noWrap/>
            <w:vAlign w:val="center"/>
          </w:tcPr>
          <w:p w14:paraId="2064E1D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德阳市人事考试中心</w:t>
            </w:r>
          </w:p>
        </w:tc>
        <w:tc>
          <w:tcPr>
            <w:tcW w:w="4087" w:type="dxa"/>
            <w:noWrap/>
            <w:vAlign w:val="center"/>
          </w:tcPr>
          <w:p w14:paraId="593939A4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德阳市岷江东路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126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0365336E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0838-2222498</w:t>
            </w:r>
          </w:p>
        </w:tc>
      </w:tr>
      <w:tr w:rsidR="006A31B1" w14:paraId="75A7B7C2" w14:textId="77777777" w:rsidTr="000E6306">
        <w:trPr>
          <w:trHeight w:val="306"/>
        </w:trPr>
        <w:tc>
          <w:tcPr>
            <w:tcW w:w="1250" w:type="dxa"/>
            <w:vMerge w:val="restart"/>
            <w:noWrap/>
            <w:vAlign w:val="center"/>
          </w:tcPr>
          <w:p w14:paraId="37EA7711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绵阳市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14:paraId="38E69DB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绵阳市人事考试中心</w:t>
            </w:r>
          </w:p>
        </w:tc>
        <w:tc>
          <w:tcPr>
            <w:tcW w:w="4087" w:type="dxa"/>
            <w:vMerge w:val="restart"/>
            <w:noWrap/>
            <w:vAlign w:val="center"/>
          </w:tcPr>
          <w:p w14:paraId="023D6DD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绵阳市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涪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城区南河路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tcBorders>
              <w:bottom w:val="nil"/>
            </w:tcBorders>
            <w:noWrap/>
            <w:vAlign w:val="center"/>
          </w:tcPr>
          <w:p w14:paraId="09AAB9D4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0816-2264825</w:t>
            </w:r>
          </w:p>
        </w:tc>
      </w:tr>
      <w:tr w:rsidR="006A31B1" w14:paraId="3CCDD658" w14:textId="77777777" w:rsidTr="000E6306">
        <w:trPr>
          <w:trHeight w:val="306"/>
        </w:trPr>
        <w:tc>
          <w:tcPr>
            <w:tcW w:w="1250" w:type="dxa"/>
            <w:vMerge/>
            <w:noWrap/>
            <w:vAlign w:val="center"/>
          </w:tcPr>
          <w:p w14:paraId="3E4171B9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14:paraId="6FB4924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7" w:type="dxa"/>
            <w:vMerge/>
            <w:noWrap/>
            <w:vAlign w:val="center"/>
          </w:tcPr>
          <w:p w14:paraId="7D5BD5D3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6" w:type="dxa"/>
            <w:tcBorders>
              <w:top w:val="nil"/>
            </w:tcBorders>
            <w:noWrap/>
            <w:vAlign w:val="center"/>
          </w:tcPr>
          <w:p w14:paraId="4726F690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0816-2264961</w:t>
            </w:r>
          </w:p>
        </w:tc>
      </w:tr>
      <w:tr w:rsidR="006A31B1" w14:paraId="69A42462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3FA4B440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广元市</w:t>
            </w:r>
          </w:p>
        </w:tc>
        <w:tc>
          <w:tcPr>
            <w:tcW w:w="2901" w:type="dxa"/>
            <w:noWrap/>
            <w:vAlign w:val="center"/>
          </w:tcPr>
          <w:p w14:paraId="2CA3E3A0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广元市人事考试中心</w:t>
            </w:r>
          </w:p>
        </w:tc>
        <w:tc>
          <w:tcPr>
            <w:tcW w:w="4087" w:type="dxa"/>
            <w:noWrap/>
            <w:vAlign w:val="center"/>
          </w:tcPr>
          <w:p w14:paraId="26604BF1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广元市利州东路一段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681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574E15B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0839-3308105</w:t>
            </w:r>
          </w:p>
        </w:tc>
      </w:tr>
      <w:tr w:rsidR="006A31B1" w14:paraId="114454D2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5914BD0F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遂宁市</w:t>
            </w:r>
          </w:p>
        </w:tc>
        <w:tc>
          <w:tcPr>
            <w:tcW w:w="2901" w:type="dxa"/>
            <w:noWrap/>
            <w:vAlign w:val="center"/>
          </w:tcPr>
          <w:p w14:paraId="0BA5D327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遂宁市人事考试中心</w:t>
            </w:r>
          </w:p>
        </w:tc>
        <w:tc>
          <w:tcPr>
            <w:tcW w:w="4087" w:type="dxa"/>
            <w:noWrap/>
            <w:vAlign w:val="center"/>
          </w:tcPr>
          <w:p w14:paraId="73A22574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遂宁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市船山区遂州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中路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682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2E83CC60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0825-5866016</w:t>
            </w:r>
          </w:p>
        </w:tc>
      </w:tr>
      <w:tr w:rsidR="006A31B1" w14:paraId="1964E34A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0576BCE2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内江市</w:t>
            </w:r>
          </w:p>
        </w:tc>
        <w:tc>
          <w:tcPr>
            <w:tcW w:w="2901" w:type="dxa"/>
            <w:noWrap/>
            <w:vAlign w:val="center"/>
          </w:tcPr>
          <w:p w14:paraId="3738CD3E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内江市人事考试中心</w:t>
            </w:r>
          </w:p>
        </w:tc>
        <w:tc>
          <w:tcPr>
            <w:tcW w:w="4087" w:type="dxa"/>
            <w:noWrap/>
            <w:vAlign w:val="center"/>
          </w:tcPr>
          <w:p w14:paraId="1926A4A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内江市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中区翔龙山报社路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157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7A869DE9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0832-8119807</w:t>
            </w:r>
          </w:p>
        </w:tc>
      </w:tr>
      <w:tr w:rsidR="006A31B1" w14:paraId="665CFD50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4E705A3C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乐山市</w:t>
            </w:r>
          </w:p>
        </w:tc>
        <w:tc>
          <w:tcPr>
            <w:tcW w:w="2901" w:type="dxa"/>
            <w:noWrap/>
            <w:vAlign w:val="center"/>
          </w:tcPr>
          <w:p w14:paraId="47428D2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乐山市人事考试中心</w:t>
            </w:r>
          </w:p>
        </w:tc>
        <w:tc>
          <w:tcPr>
            <w:tcW w:w="4087" w:type="dxa"/>
            <w:noWrap/>
            <w:vAlign w:val="center"/>
          </w:tcPr>
          <w:p w14:paraId="5F2E1DCF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乐山市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中区团山街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555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073A65B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0833-2431510</w:t>
            </w:r>
          </w:p>
        </w:tc>
      </w:tr>
      <w:tr w:rsidR="006A31B1" w14:paraId="72BE0C6E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186ECC1E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南充市</w:t>
            </w:r>
          </w:p>
        </w:tc>
        <w:tc>
          <w:tcPr>
            <w:tcW w:w="2901" w:type="dxa"/>
            <w:noWrap/>
            <w:vAlign w:val="center"/>
          </w:tcPr>
          <w:p w14:paraId="6D995D8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南充市人事考试中心</w:t>
            </w:r>
          </w:p>
        </w:tc>
        <w:tc>
          <w:tcPr>
            <w:tcW w:w="4087" w:type="dxa"/>
            <w:noWrap/>
            <w:vAlign w:val="center"/>
          </w:tcPr>
          <w:p w14:paraId="2FA5306D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南充市玉带中路二段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111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6F3F8429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0817-2810427</w:t>
            </w:r>
          </w:p>
        </w:tc>
      </w:tr>
      <w:tr w:rsidR="006A31B1" w14:paraId="4D17CACB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7FEFDBC2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达州市</w:t>
            </w:r>
            <w:proofErr w:type="gramEnd"/>
          </w:p>
        </w:tc>
        <w:tc>
          <w:tcPr>
            <w:tcW w:w="2901" w:type="dxa"/>
            <w:noWrap/>
            <w:vAlign w:val="center"/>
          </w:tcPr>
          <w:p w14:paraId="2FCE8ECC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达州市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人事考试中心</w:t>
            </w:r>
          </w:p>
        </w:tc>
        <w:tc>
          <w:tcPr>
            <w:tcW w:w="4087" w:type="dxa"/>
            <w:noWrap/>
            <w:vAlign w:val="center"/>
          </w:tcPr>
          <w:p w14:paraId="2249028D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达州市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达川区绥定大道一段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60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65F397E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0818-2123499</w:t>
            </w:r>
          </w:p>
        </w:tc>
      </w:tr>
      <w:tr w:rsidR="006A31B1" w14:paraId="6E84BAB9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24CB9EF8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巴中市</w:t>
            </w:r>
          </w:p>
        </w:tc>
        <w:tc>
          <w:tcPr>
            <w:tcW w:w="2901" w:type="dxa"/>
            <w:noWrap/>
            <w:vAlign w:val="center"/>
          </w:tcPr>
          <w:p w14:paraId="329E660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巴中市人事考试中心</w:t>
            </w:r>
          </w:p>
        </w:tc>
        <w:tc>
          <w:tcPr>
            <w:tcW w:w="4087" w:type="dxa"/>
            <w:noWrap/>
            <w:vAlign w:val="center"/>
          </w:tcPr>
          <w:p w14:paraId="01BD4E3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巴中市江北滨河路中段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88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566EAA36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0827-5261628</w:t>
            </w:r>
          </w:p>
        </w:tc>
      </w:tr>
      <w:tr w:rsidR="006A31B1" w14:paraId="2706AED3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74FC4BA2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广安市</w:t>
            </w:r>
          </w:p>
        </w:tc>
        <w:tc>
          <w:tcPr>
            <w:tcW w:w="2901" w:type="dxa"/>
            <w:noWrap/>
            <w:vAlign w:val="center"/>
          </w:tcPr>
          <w:p w14:paraId="0DEE6C95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广安市考试指导中心</w:t>
            </w:r>
          </w:p>
        </w:tc>
        <w:tc>
          <w:tcPr>
            <w:tcW w:w="4087" w:type="dxa"/>
            <w:noWrap/>
            <w:vAlign w:val="center"/>
          </w:tcPr>
          <w:p w14:paraId="0EC844CF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广安市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广安区步云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街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340460E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0826-2399920</w:t>
            </w:r>
          </w:p>
        </w:tc>
      </w:tr>
      <w:tr w:rsidR="006A31B1" w14:paraId="2EBB1CB5" w14:textId="77777777" w:rsidTr="000E6306">
        <w:trPr>
          <w:trHeight w:val="306"/>
        </w:trPr>
        <w:tc>
          <w:tcPr>
            <w:tcW w:w="1250" w:type="dxa"/>
            <w:vMerge w:val="restart"/>
            <w:noWrap/>
            <w:vAlign w:val="center"/>
          </w:tcPr>
          <w:p w14:paraId="466DA8DF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宜宾市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14:paraId="77F45324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宜宾市人事考试中心</w:t>
            </w:r>
          </w:p>
        </w:tc>
        <w:tc>
          <w:tcPr>
            <w:tcW w:w="4087" w:type="dxa"/>
            <w:vMerge w:val="restart"/>
            <w:noWrap/>
            <w:vAlign w:val="center"/>
          </w:tcPr>
          <w:p w14:paraId="73268E00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宜宾市翠屏区大碑巷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37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tcBorders>
              <w:bottom w:val="nil"/>
            </w:tcBorders>
            <w:noWrap/>
            <w:vAlign w:val="center"/>
          </w:tcPr>
          <w:p w14:paraId="29229501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0831-8247733</w:t>
            </w:r>
          </w:p>
        </w:tc>
      </w:tr>
      <w:tr w:rsidR="006A31B1" w14:paraId="5A5C33D5" w14:textId="77777777" w:rsidTr="000E6306">
        <w:trPr>
          <w:trHeight w:val="306"/>
        </w:trPr>
        <w:tc>
          <w:tcPr>
            <w:tcW w:w="1250" w:type="dxa"/>
            <w:vMerge/>
            <w:noWrap/>
            <w:vAlign w:val="center"/>
          </w:tcPr>
          <w:p w14:paraId="5B492152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14:paraId="1F903144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7" w:type="dxa"/>
            <w:vMerge/>
            <w:noWrap/>
            <w:vAlign w:val="center"/>
          </w:tcPr>
          <w:p w14:paraId="79BEB57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6" w:type="dxa"/>
            <w:tcBorders>
              <w:top w:val="nil"/>
            </w:tcBorders>
            <w:noWrap/>
            <w:vAlign w:val="center"/>
          </w:tcPr>
          <w:p w14:paraId="2443DC03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0831-8247722</w:t>
            </w:r>
          </w:p>
        </w:tc>
      </w:tr>
      <w:tr w:rsidR="006A31B1" w14:paraId="2325ABB4" w14:textId="77777777" w:rsidTr="000E6306">
        <w:trPr>
          <w:trHeight w:val="333"/>
        </w:trPr>
        <w:tc>
          <w:tcPr>
            <w:tcW w:w="1250" w:type="dxa"/>
            <w:noWrap/>
            <w:vAlign w:val="center"/>
          </w:tcPr>
          <w:p w14:paraId="1E3D5CEE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雅安市</w:t>
            </w:r>
          </w:p>
        </w:tc>
        <w:tc>
          <w:tcPr>
            <w:tcW w:w="2901" w:type="dxa"/>
            <w:noWrap/>
            <w:vAlign w:val="center"/>
          </w:tcPr>
          <w:p w14:paraId="3322D52D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雅安市人事考试中心</w:t>
            </w:r>
          </w:p>
        </w:tc>
        <w:tc>
          <w:tcPr>
            <w:tcW w:w="4087" w:type="dxa"/>
            <w:noWrap/>
            <w:vAlign w:val="center"/>
          </w:tcPr>
          <w:p w14:paraId="5A58FA76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雅安市雨城区先锋路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noWrap/>
            <w:vAlign w:val="center"/>
          </w:tcPr>
          <w:p w14:paraId="228D55E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0835-2232251</w:t>
            </w:r>
          </w:p>
        </w:tc>
      </w:tr>
      <w:tr w:rsidR="006A31B1" w14:paraId="7C2CEA08" w14:textId="77777777" w:rsidTr="000E6306">
        <w:trPr>
          <w:trHeight w:val="306"/>
        </w:trPr>
        <w:tc>
          <w:tcPr>
            <w:tcW w:w="1250" w:type="dxa"/>
            <w:vMerge w:val="restart"/>
            <w:noWrap/>
            <w:vAlign w:val="center"/>
          </w:tcPr>
          <w:p w14:paraId="7738ECFB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阿坝州</w:t>
            </w:r>
          </w:p>
        </w:tc>
        <w:tc>
          <w:tcPr>
            <w:tcW w:w="2901" w:type="dxa"/>
            <w:vMerge w:val="restart"/>
            <w:vAlign w:val="center"/>
          </w:tcPr>
          <w:p w14:paraId="5DE85C2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阿坝州人事考试中心</w:t>
            </w:r>
          </w:p>
        </w:tc>
        <w:tc>
          <w:tcPr>
            <w:tcW w:w="4087" w:type="dxa"/>
            <w:vMerge w:val="restart"/>
            <w:vAlign w:val="center"/>
          </w:tcPr>
          <w:p w14:paraId="362457D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阿坝州马尔康市马尔康镇南</w:t>
            </w:r>
            <w:proofErr w:type="gramStart"/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木达街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号</w:t>
            </w:r>
            <w:proofErr w:type="gramEnd"/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14:paraId="2B4B208F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0837-2825253</w:t>
            </w:r>
          </w:p>
        </w:tc>
      </w:tr>
      <w:tr w:rsidR="006A31B1" w14:paraId="1E6EBA35" w14:textId="77777777" w:rsidTr="000E6306">
        <w:trPr>
          <w:trHeight w:val="306"/>
        </w:trPr>
        <w:tc>
          <w:tcPr>
            <w:tcW w:w="1250" w:type="dxa"/>
            <w:vMerge/>
            <w:noWrap/>
            <w:vAlign w:val="center"/>
          </w:tcPr>
          <w:p w14:paraId="621B3E2C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1" w:type="dxa"/>
            <w:vMerge/>
            <w:vAlign w:val="center"/>
          </w:tcPr>
          <w:p w14:paraId="4A2D153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7" w:type="dxa"/>
            <w:vMerge/>
            <w:vAlign w:val="center"/>
          </w:tcPr>
          <w:p w14:paraId="3E92F8A1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6" w:type="dxa"/>
            <w:tcBorders>
              <w:top w:val="nil"/>
            </w:tcBorders>
            <w:vAlign w:val="center"/>
          </w:tcPr>
          <w:p w14:paraId="27590DAF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0837-2827168</w:t>
            </w:r>
          </w:p>
        </w:tc>
      </w:tr>
      <w:tr w:rsidR="006A31B1" w14:paraId="090A68BF" w14:textId="77777777" w:rsidTr="000E6306">
        <w:trPr>
          <w:trHeight w:val="532"/>
        </w:trPr>
        <w:tc>
          <w:tcPr>
            <w:tcW w:w="1250" w:type="dxa"/>
            <w:noWrap/>
            <w:vAlign w:val="center"/>
          </w:tcPr>
          <w:p w14:paraId="18EA4F9C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甘孜州</w:t>
            </w:r>
          </w:p>
        </w:tc>
        <w:tc>
          <w:tcPr>
            <w:tcW w:w="2901" w:type="dxa"/>
            <w:vAlign w:val="center"/>
          </w:tcPr>
          <w:p w14:paraId="6FFCCAAB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甘孜州人事考试中心</w:t>
            </w:r>
          </w:p>
        </w:tc>
        <w:tc>
          <w:tcPr>
            <w:tcW w:w="4087" w:type="dxa"/>
            <w:vAlign w:val="center"/>
          </w:tcPr>
          <w:p w14:paraId="4FF7E866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甘孜州康定市</w:t>
            </w:r>
            <w:proofErr w:type="gramStart"/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木雅路</w:t>
            </w:r>
            <w:proofErr w:type="gramEnd"/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一段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308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号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1004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室</w:t>
            </w:r>
          </w:p>
        </w:tc>
        <w:tc>
          <w:tcPr>
            <w:tcW w:w="1716" w:type="dxa"/>
            <w:vAlign w:val="center"/>
          </w:tcPr>
          <w:p w14:paraId="749B68A5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0836-2835281</w:t>
            </w:r>
          </w:p>
        </w:tc>
      </w:tr>
      <w:tr w:rsidR="006A31B1" w14:paraId="4AF4B7A0" w14:textId="77777777" w:rsidTr="000E6306">
        <w:trPr>
          <w:trHeight w:val="306"/>
        </w:trPr>
        <w:tc>
          <w:tcPr>
            <w:tcW w:w="1250" w:type="dxa"/>
            <w:vMerge w:val="restart"/>
            <w:noWrap/>
            <w:vAlign w:val="center"/>
          </w:tcPr>
          <w:p w14:paraId="6F6122F4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凉山州</w:t>
            </w:r>
          </w:p>
        </w:tc>
        <w:tc>
          <w:tcPr>
            <w:tcW w:w="2901" w:type="dxa"/>
            <w:vMerge w:val="restart"/>
            <w:vAlign w:val="center"/>
          </w:tcPr>
          <w:p w14:paraId="7C86D3FD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凉山州人事考试中心</w:t>
            </w:r>
          </w:p>
        </w:tc>
        <w:tc>
          <w:tcPr>
            <w:tcW w:w="4087" w:type="dxa"/>
            <w:vMerge w:val="restart"/>
            <w:vAlign w:val="center"/>
          </w:tcPr>
          <w:p w14:paraId="5B7F79BC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凉山州西昌市正义路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109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号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2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楼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202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室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14:paraId="446DFFA2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0834-2193262</w:t>
            </w:r>
          </w:p>
        </w:tc>
      </w:tr>
      <w:tr w:rsidR="006A31B1" w14:paraId="6CA9164E" w14:textId="77777777" w:rsidTr="000E6306">
        <w:trPr>
          <w:trHeight w:val="306"/>
        </w:trPr>
        <w:tc>
          <w:tcPr>
            <w:tcW w:w="1250" w:type="dxa"/>
            <w:vMerge/>
            <w:noWrap/>
            <w:vAlign w:val="center"/>
          </w:tcPr>
          <w:p w14:paraId="293563CC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01" w:type="dxa"/>
            <w:vMerge/>
            <w:vAlign w:val="center"/>
          </w:tcPr>
          <w:p w14:paraId="00424774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7" w:type="dxa"/>
            <w:vMerge/>
            <w:vAlign w:val="center"/>
          </w:tcPr>
          <w:p w14:paraId="09BBE56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6" w:type="dxa"/>
            <w:tcBorders>
              <w:top w:val="nil"/>
            </w:tcBorders>
            <w:vAlign w:val="center"/>
          </w:tcPr>
          <w:p w14:paraId="085CD6CC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0834-2194699</w:t>
            </w:r>
          </w:p>
        </w:tc>
      </w:tr>
      <w:tr w:rsidR="006A31B1" w14:paraId="78F0D758" w14:textId="77777777" w:rsidTr="000E6306">
        <w:trPr>
          <w:trHeight w:val="532"/>
        </w:trPr>
        <w:tc>
          <w:tcPr>
            <w:tcW w:w="1250" w:type="dxa"/>
            <w:noWrap/>
            <w:vAlign w:val="center"/>
          </w:tcPr>
          <w:p w14:paraId="2DC9A6DA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眉山市</w:t>
            </w:r>
          </w:p>
        </w:tc>
        <w:tc>
          <w:tcPr>
            <w:tcW w:w="2901" w:type="dxa"/>
            <w:vAlign w:val="center"/>
          </w:tcPr>
          <w:p w14:paraId="2C12B72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眉山市人事考试中心</w:t>
            </w:r>
          </w:p>
        </w:tc>
        <w:tc>
          <w:tcPr>
            <w:tcW w:w="4087" w:type="dxa"/>
            <w:vAlign w:val="center"/>
          </w:tcPr>
          <w:p w14:paraId="6509820C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眉山市东坡区学士街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268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16" w:type="dxa"/>
            <w:vAlign w:val="center"/>
          </w:tcPr>
          <w:p w14:paraId="38CF049D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028-38197202</w:t>
            </w:r>
          </w:p>
        </w:tc>
      </w:tr>
      <w:tr w:rsidR="006A31B1" w14:paraId="19608F80" w14:textId="77777777" w:rsidTr="000E6306">
        <w:trPr>
          <w:trHeight w:val="666"/>
        </w:trPr>
        <w:tc>
          <w:tcPr>
            <w:tcW w:w="1250" w:type="dxa"/>
            <w:noWrap/>
            <w:vAlign w:val="center"/>
          </w:tcPr>
          <w:p w14:paraId="4A8242C7" w14:textId="77777777" w:rsidR="006A31B1" w:rsidRDefault="006A31B1" w:rsidP="000E6306"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资阳市</w:t>
            </w:r>
          </w:p>
        </w:tc>
        <w:tc>
          <w:tcPr>
            <w:tcW w:w="2901" w:type="dxa"/>
            <w:noWrap/>
            <w:vAlign w:val="center"/>
          </w:tcPr>
          <w:p w14:paraId="0248B738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资阳市人才评价服务中心</w:t>
            </w:r>
          </w:p>
        </w:tc>
        <w:tc>
          <w:tcPr>
            <w:tcW w:w="4087" w:type="dxa"/>
            <w:noWrap/>
            <w:vAlign w:val="center"/>
          </w:tcPr>
          <w:p w14:paraId="3AA99A8A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资阳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市雁江区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广场路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号资阳市政府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楼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0201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716" w:type="dxa"/>
            <w:noWrap/>
            <w:vAlign w:val="center"/>
          </w:tcPr>
          <w:p w14:paraId="179A66A5" w14:textId="77777777" w:rsidR="006A31B1" w:rsidRDefault="006A31B1" w:rsidP="000E6306">
            <w:pPr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028-26110985</w:t>
            </w:r>
          </w:p>
        </w:tc>
      </w:tr>
    </w:tbl>
    <w:p w14:paraId="286DE6E3" w14:textId="77777777" w:rsidR="006A31B1" w:rsidRDefault="006A31B1" w:rsidP="006A31B1">
      <w:pPr>
        <w:spacing w:line="480" w:lineRule="exact"/>
        <w:ind w:firstLineChars="200" w:firstLine="560"/>
        <w:rPr>
          <w:rFonts w:eastAsia="仿宋_GB2312"/>
          <w:sz w:val="28"/>
          <w:szCs w:val="28"/>
          <w:lang w:bidi="ar"/>
        </w:rPr>
      </w:pPr>
      <w:r>
        <w:rPr>
          <w:rFonts w:eastAsia="仿宋_GB2312"/>
          <w:sz w:val="28"/>
          <w:szCs w:val="28"/>
          <w:lang w:bidi="ar"/>
        </w:rPr>
        <w:t>注：请在工作时间咨询。</w:t>
      </w:r>
    </w:p>
    <w:p w14:paraId="7B29DBCB" w14:textId="5DFFB5B4" w:rsidR="002A55DC" w:rsidRPr="006A31B1" w:rsidRDefault="002A55DC" w:rsidP="006A31B1"/>
    <w:sectPr w:rsidR="002A55DC" w:rsidRPr="006A31B1" w:rsidSect="006A31B1">
      <w:pgSz w:w="11906" w:h="16838"/>
      <w:pgMar w:top="1928" w:right="1417" w:bottom="1474" w:left="1417" w:header="851" w:footer="1077" w:gutter="0"/>
      <w:cols w:space="425"/>
      <w:docGrid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0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7C"/>
    <w:rsid w:val="002A55DC"/>
    <w:rsid w:val="006A31B1"/>
    <w:rsid w:val="007C7BD3"/>
    <w:rsid w:val="00C76B7C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3871"/>
  <w15:chartTrackingRefBased/>
  <w15:docId w15:val="{25A40670-D019-4338-B2C7-2F1B42C5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A3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31B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A31B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"/>
    <w:link w:val="20"/>
    <w:qFormat/>
    <w:rsid w:val="006A31B1"/>
    <w:pPr>
      <w:ind w:left="200" w:firstLineChars="200" w:firstLine="420"/>
    </w:pPr>
    <w:rPr>
      <w:rFonts w:hAnsi="Calibri"/>
      <w:color w:val="000000"/>
    </w:rPr>
  </w:style>
  <w:style w:type="character" w:customStyle="1" w:styleId="20">
    <w:name w:val="正文文本首行缩进 2 字符"/>
    <w:basedOn w:val="a4"/>
    <w:link w:val="2"/>
    <w:rsid w:val="006A31B1"/>
    <w:rPr>
      <w:rFonts w:ascii="Times New Roman" w:eastAsia="宋体" w:hAnsi="Calibri" w:cs="Times New Roman"/>
      <w:color w:val="000000"/>
      <w:szCs w:val="24"/>
    </w:rPr>
  </w:style>
  <w:style w:type="paragraph" w:styleId="a5">
    <w:name w:val="Body Text"/>
    <w:basedOn w:val="a"/>
    <w:link w:val="a6"/>
    <w:rsid w:val="006A31B1"/>
    <w:pPr>
      <w:jc w:val="center"/>
    </w:pPr>
    <w:rPr>
      <w:b/>
      <w:bCs/>
      <w:sz w:val="72"/>
    </w:rPr>
  </w:style>
  <w:style w:type="character" w:customStyle="1" w:styleId="a6">
    <w:name w:val="正文文本 字符"/>
    <w:basedOn w:val="a0"/>
    <w:link w:val="a5"/>
    <w:rsid w:val="006A31B1"/>
    <w:rPr>
      <w:rFonts w:ascii="Times New Roman" w:eastAsia="宋体" w:hAnsi="Times New Roman" w:cs="Times New Roman"/>
      <w:b/>
      <w:bCs/>
      <w:sz w:val="72"/>
      <w:szCs w:val="24"/>
    </w:rPr>
  </w:style>
  <w:style w:type="paragraph" w:styleId="a7">
    <w:name w:val="Normal (Web)"/>
    <w:basedOn w:val="a"/>
    <w:rsid w:val="006A31B1"/>
    <w:rPr>
      <w:sz w:val="24"/>
    </w:rPr>
  </w:style>
  <w:style w:type="paragraph" w:styleId="a8">
    <w:name w:val="footnote text"/>
    <w:basedOn w:val="a"/>
    <w:next w:val="2"/>
    <w:link w:val="a9"/>
    <w:qFormat/>
    <w:rsid w:val="006A31B1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rsid w:val="006A3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li fu</cp:lastModifiedBy>
  <cp:revision>3</cp:revision>
  <dcterms:created xsi:type="dcterms:W3CDTF">2024-03-15T00:56:00Z</dcterms:created>
  <dcterms:modified xsi:type="dcterms:W3CDTF">2024-03-15T07:54:00Z</dcterms:modified>
</cp:coreProperties>
</file>