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广西消防救援总队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消防行业职业技能鉴定站地址示意图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279400</wp:posOffset>
            </wp:positionV>
            <wp:extent cx="4050665" cy="6927850"/>
            <wp:effectExtent l="0" t="0" r="6985" b="635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大门能看见“车辆装备维护中心”字样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OTdkZThiOGUyNTI4OTA2ZWU4ZWFkOGRmZWY3YWYifQ=="/>
  </w:docVars>
  <w:rsids>
    <w:rsidRoot w:val="00000000"/>
    <w:rsid w:val="22FD7900"/>
    <w:rsid w:val="41D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3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2023-07-11T09:35:00Z</dcterms:created>
  <dc:creator>Administrator</dc:creator>
  <cp:lastModifiedBy>池鱼~何向东（何敏）</cp:lastModifiedBy>
  <dcterms:modified xsi:type="dcterms:W3CDTF">2023-07-12T07:04:53Z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DEAAD50D0466488DBF7D48639E6A8C4D_12</vt:lpwstr>
  </property>
</Properties>
</file>