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2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48" w:line="215" w:lineRule="auto"/>
        <w:ind w:left="28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审核机构联系方式</w:t>
      </w:r>
    </w:p>
    <w:p>
      <w:pPr>
        <w:spacing w:before="117"/>
      </w:pPr>
    </w:p>
    <w:p>
      <w:pPr>
        <w:spacing w:before="116"/>
      </w:pPr>
    </w:p>
    <w:tbl>
      <w:tblPr>
        <w:tblStyle w:val="4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164"/>
        <w:gridCol w:w="3702"/>
        <w:gridCol w:w="1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49" w:type="dxa"/>
            <w:vAlign w:val="top"/>
          </w:tcPr>
          <w:p>
            <w:pPr>
              <w:spacing w:before="204" w:line="218" w:lineRule="auto"/>
              <w:ind w:left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164" w:type="dxa"/>
            <w:vAlign w:val="top"/>
          </w:tcPr>
          <w:p>
            <w:pPr>
              <w:spacing w:before="204" w:line="218" w:lineRule="auto"/>
              <w:ind w:left="1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审核机构</w:t>
            </w:r>
          </w:p>
        </w:tc>
        <w:tc>
          <w:tcPr>
            <w:tcW w:w="3702" w:type="dxa"/>
            <w:vAlign w:val="top"/>
          </w:tcPr>
          <w:p>
            <w:pPr>
              <w:spacing w:before="203" w:line="216" w:lineRule="auto"/>
              <w:ind w:left="7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服务时间（工作日）</w:t>
            </w:r>
          </w:p>
        </w:tc>
        <w:tc>
          <w:tcPr>
            <w:tcW w:w="1499" w:type="dxa"/>
            <w:vAlign w:val="top"/>
          </w:tcPr>
          <w:p>
            <w:pPr>
              <w:spacing w:before="203" w:line="219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3" w:line="181" w:lineRule="auto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199" w:line="220" w:lineRule="auto"/>
              <w:ind w:left="5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东城区人事考试中心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4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4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87091856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5" w:line="181" w:lineRule="auto"/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0" w:line="220" w:lineRule="auto"/>
              <w:ind w:left="5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西城区人事考试中心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5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5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83529884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5" w:line="182" w:lineRule="auto"/>
              <w:ind w:lef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0" w:line="220" w:lineRule="auto"/>
              <w:ind w:left="7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海淀区考试中心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5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9:00-12:00，13:30-17:00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5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68945516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5" w:line="181" w:lineRule="auto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0" w:line="220" w:lineRule="auto"/>
              <w:ind w:left="5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房山区人事考试中心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5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6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69365742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40" w:line="179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1" w:line="219" w:lineRule="auto"/>
              <w:ind w:left="161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通州区人事工作综合事务中心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6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9:00-11:30，14:00-17:00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6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81539621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7" w:line="182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2" w:line="220" w:lineRule="auto"/>
              <w:ind w:left="53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昌平区人事考试中心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7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7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80101318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42" w:line="179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2" w:line="220" w:lineRule="auto"/>
              <w:ind w:left="33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怀柔区人力资源考试中心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7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8:30-11:00，13:30-17:00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8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89686020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49" w:type="dxa"/>
            <w:vAlign w:val="top"/>
          </w:tcPr>
          <w:p>
            <w:pPr>
              <w:pStyle w:val="5"/>
              <w:spacing w:before="239" w:line="182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4" w:type="dxa"/>
            <w:vAlign w:val="top"/>
          </w:tcPr>
          <w:p>
            <w:pPr>
              <w:pStyle w:val="5"/>
              <w:spacing w:before="204" w:line="220" w:lineRule="auto"/>
              <w:ind w:left="5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密云区人事考试中心</w:t>
            </w:r>
          </w:p>
        </w:tc>
        <w:tc>
          <w:tcPr>
            <w:tcW w:w="3702" w:type="dxa"/>
            <w:vAlign w:val="top"/>
          </w:tcPr>
          <w:p>
            <w:pPr>
              <w:pStyle w:val="5"/>
              <w:spacing w:before="239" w:line="187" w:lineRule="auto"/>
              <w:ind w:lef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9:00-11:30，13:30-17:00</w:t>
            </w:r>
          </w:p>
        </w:tc>
        <w:tc>
          <w:tcPr>
            <w:tcW w:w="1499" w:type="dxa"/>
            <w:vAlign w:val="top"/>
          </w:tcPr>
          <w:p>
            <w:pPr>
              <w:pStyle w:val="5"/>
              <w:spacing w:before="239" w:line="182" w:lineRule="auto"/>
              <w:ind w:left="2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89038098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230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新宋体" w:hAnsi="新宋体" w:eastAsia="新宋体" w:cs="新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2024-03-29T02:53:55Z</dcterms:created>
  <dc:creator>0000</dc:creator>
  <cp:lastModifiedBy>王小明</cp:lastModifiedBy>
  <dcterms:modified xsi:type="dcterms:W3CDTF">2024-03-29T02:54:05Z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0D7EE422E7E54600A2AF54319F58AE66_12</vt:lpwstr>
  </property>
</Properties>
</file>