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center"/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  <w:bookmarkStart w:id="0" w:name="_GoBack"/>
      <w:r>
        <w:rPr>
          <w:rFonts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  <w:t>各地考后人工核查机构咨询电话及公告发布网址一览表</w:t>
      </w:r>
    </w:p>
    <w:bookmarkEnd w:id="0"/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96" w:lineRule="atLeast"/>
        <w:ind w:left="0" w:right="0" w:firstLine="420"/>
        <w:jc w:val="center"/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bdr w:val="none" w:color="auto" w:sz="0" w:space="0"/>
          <w:shd w:val="clear" w:fill="FFFFFF"/>
          <w:lang w:val="en-US" w:eastAsia="zh-CN" w:bidi="ar"/>
        </w:rPr>
      </w:pPr>
    </w:p>
    <w:tbl>
      <w:tblPr>
        <w:tblW w:w="7245" w:type="dxa"/>
        <w:tblInd w:w="93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3"/>
        <w:gridCol w:w="1359"/>
        <w:gridCol w:w="1359"/>
        <w:gridCol w:w="531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市 </w:t>
            </w: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州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审核部门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考试部门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审查复审公告发布网址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长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沙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0731-84907978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0731-82563172   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http://rsj.changsha.gov.cn/zxzx_0/tzgg_131288/rsrc_131289/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株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洲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0731-28681071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0731-28813393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http://zzksw.com.cn/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湘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潭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0731-58524342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0731-58568994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http://xtrsks.xtrs.xiangtan.gov.cn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衡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阳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0734-2896683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0734-2826112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http://www.hengyang.gov.cn/hysrsj/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邵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阳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0739-5026032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0739-5324935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http://rsj.shaoyang.gov.cn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岳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阳</w:t>
            </w:r>
          </w:p>
        </w:tc>
        <w:tc>
          <w:tcPr>
            <w:tcW w:w="298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0730-8882303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http://rsj.yueyang.gov.cn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常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德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0736-7893116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0736-7893126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http://www.cdrsks.cn/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张家界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0744-8230153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0744-8230135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http://ks.zjj.gov.cn/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益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阳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0737-4222644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0737-4226090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http://www.yiyang.gov.cn/rsj/index.htm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娄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底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0738-8216030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0738-8312396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http://rsj.hnloudi.gov.cn/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郴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州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0735-2871244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0735-2871247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http://61.187.189.252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永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州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0746-8323746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0746-8329607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http://www.8329607.com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怀 </w:t>
            </w: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 xml:space="preserve"> 化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0745-2714698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0745-2390286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www.hhrsks.com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18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湘西州</w:t>
            </w:r>
          </w:p>
        </w:tc>
        <w:tc>
          <w:tcPr>
            <w:tcW w:w="15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0743-8222653</w:t>
            </w:r>
          </w:p>
        </w:tc>
        <w:tc>
          <w:tcPr>
            <w:tcW w:w="148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0743-8222104</w:t>
            </w:r>
          </w:p>
        </w:tc>
        <w:tc>
          <w:tcPr>
            <w:tcW w:w="243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http://rsj.xxz.gov.cn/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64E5FA7"/>
    <w:rsid w:val="564E5F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21"/>
    <w:basedOn w:val="3"/>
    <w:uiPriority w:val="0"/>
    <w:rPr>
      <w:rFonts w:ascii="宋体" w:hAnsi="宋体" w:eastAsia="宋体" w:cs="宋体"/>
      <w:b/>
      <w:bCs/>
      <w:color w:val="000000"/>
      <w:sz w:val="24"/>
      <w:szCs w:val="24"/>
      <w:u w:val="none"/>
    </w:rPr>
  </w:style>
  <w:style w:type="character" w:customStyle="1" w:styleId="5">
    <w:name w:val="font11"/>
    <w:basedOn w:val="3"/>
    <w:uiPriority w:val="0"/>
    <w:rPr>
      <w:rFonts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2022-04-20T02:08:00Z</dcterms:created>
  <dc:creator>Administrator</dc:creator>
  <cp:lastModifiedBy>Administrator</cp:lastModifiedBy>
  <dcterms:modified xsi:type="dcterms:W3CDTF">2022-04-20T02:11:38Z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AE97C9F8613941E7BCDFB952E3A08EF9</vt:lpwstr>
  </property>
</Properties>
</file>