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华文仿宋" w:eastAsia="方正小标宋简体" w:cs="黑体"/>
          <w:sz w:val="44"/>
          <w:szCs w:val="44"/>
        </w:rPr>
      </w:pPr>
      <w:r>
        <w:rPr>
          <w:rFonts w:hint="eastAsia" w:ascii="黑体" w:hAnsi="华文仿宋" w:eastAsia="黑体" w:cs="黑体"/>
          <w:sz w:val="28"/>
          <w:szCs w:val="28"/>
        </w:rPr>
        <w:t>附件</w:t>
      </w:r>
      <w:r>
        <w:rPr>
          <w:rFonts w:hint="eastAsia" w:ascii="黑体" w:hAnsi="华文仿宋" w:eastAsia="黑体" w:cs="黑体"/>
          <w:sz w:val="28"/>
          <w:szCs w:val="28"/>
          <w:lang w:val="en-US" w:eastAsia="zh-CN"/>
        </w:rPr>
        <w:t xml:space="preserve">1                   </w:t>
      </w:r>
      <w:r>
        <w:rPr>
          <w:rFonts w:hint="eastAsia" w:ascii="方正小标宋简体" w:hAnsi="华文仿宋" w:eastAsia="方正小标宋简体" w:cs="黑体"/>
          <w:sz w:val="44"/>
          <w:szCs w:val="44"/>
        </w:rPr>
        <w:t>资格考试审核表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报名序号：</w:t>
      </w:r>
    </w:p>
    <w:tbl>
      <w:tblPr>
        <w:tblStyle w:val="4"/>
        <w:tblW w:w="10473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40"/>
        <w:gridCol w:w="1220"/>
        <w:gridCol w:w="2179"/>
        <w:gridCol w:w="1114"/>
        <w:gridCol w:w="356"/>
        <w:gridCol w:w="1620"/>
        <w:gridCol w:w="1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近期二寸红底照片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现有专业技术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咨询工程师（投资）职业资格考试</w:t>
            </w:r>
          </w:p>
        </w:tc>
        <w:tc>
          <w:tcPr>
            <w:tcW w:w="19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专业通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val="en-US" w:eastAsia="zh-CN"/>
              </w:rPr>
              <w:t>2021年度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级别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4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取得资格名称</w:t>
            </w:r>
          </w:p>
        </w:tc>
        <w:tc>
          <w:tcPr>
            <w:tcW w:w="3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  <w:lang w:eastAsia="zh-CN"/>
              </w:rPr>
              <w:t>毕业证号</w:t>
            </w:r>
          </w:p>
        </w:tc>
        <w:tc>
          <w:tcPr>
            <w:tcW w:w="3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57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本人承诺，以上所填信息及资格审核提交的所有材料均真实准确，如有弄虚作假、提供虚假材料等违纪违规行为，本人愿意承担相关处理决定。</w:t>
            </w: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         本人签名：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</w:t>
            </w: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单位意见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57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eastAsia="zh-CN"/>
              </w:rPr>
              <w:t>资格审核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盖章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)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</w:rPr>
        <w:t>说明：</w:t>
      </w:r>
    </w:p>
    <w:p>
      <w:pPr>
        <w:spacing w:line="400" w:lineRule="exact"/>
        <w:jc w:val="left"/>
        <w:rPr>
          <w:rFonts w:hint="eastAsia" w:ascii="仿宋_GB2312" w:hAnsi="华文仿宋" w:eastAsia="仿宋_GB2312" w:cs="仿宋_GB2312"/>
          <w:sz w:val="28"/>
          <w:szCs w:val="28"/>
          <w:lang w:eastAsia="zh-CN"/>
        </w:rPr>
      </w:pPr>
      <w:r>
        <w:rPr>
          <w:rFonts w:ascii="仿宋_GB2312" w:hAnsi="华文仿宋" w:eastAsia="仿宋_GB2312" w:cs="仿宋_GB2312"/>
          <w:sz w:val="28"/>
          <w:szCs w:val="28"/>
        </w:rPr>
        <w:t>1.</w:t>
      </w:r>
      <w:r>
        <w:rPr>
          <w:rFonts w:hint="eastAsia" w:ascii="仿宋_GB2312" w:hAnsi="华文仿宋" w:eastAsia="仿宋_GB2312" w:cs="仿宋_GB2312"/>
          <w:sz w:val="28"/>
          <w:szCs w:val="28"/>
        </w:rPr>
        <w:t>此表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盖章后上传，资格审核部门留存。</w:t>
      </w:r>
    </w:p>
    <w:p>
      <w:pPr>
        <w:spacing w:line="400" w:lineRule="exact"/>
        <w:jc w:val="left"/>
        <w:rPr>
          <w:rFonts w:ascii="仿宋_GB2312" w:hAnsi="华文仿宋" w:eastAsia="仿宋_GB2312"/>
          <w:sz w:val="28"/>
          <w:szCs w:val="28"/>
        </w:rPr>
      </w:pPr>
      <w:r>
        <w:rPr>
          <w:rFonts w:hint="eastAsia" w:ascii="仿宋_GB2312" w:hAnsi="华文仿宋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华文仿宋" w:eastAsia="仿宋_GB2312" w:cs="仿宋_GB2312"/>
          <w:sz w:val="28"/>
          <w:szCs w:val="28"/>
        </w:rPr>
        <w:t>下载后通过电子文档处理填写</w:t>
      </w:r>
      <w:r>
        <w:rPr>
          <w:rFonts w:hint="eastAsia" w:ascii="仿宋_GB2312" w:hAnsi="华文仿宋" w:eastAsia="仿宋_GB2312" w:cs="仿宋_GB2312"/>
          <w:sz w:val="28"/>
          <w:szCs w:val="28"/>
          <w:lang w:eastAsia="zh-CN"/>
        </w:rPr>
        <w:t>，详见《资格审核表填表说明》</w:t>
      </w:r>
      <w:r>
        <w:rPr>
          <w:rFonts w:hint="eastAsia" w:ascii="仿宋_GB2312" w:hAnsi="华文仿宋" w:eastAsia="仿宋_GB2312" w:cs="仿宋_GB2312"/>
          <w:sz w:val="28"/>
          <w:szCs w:val="28"/>
        </w:rPr>
        <w:t>。</w:t>
      </w:r>
    </w:p>
    <w:p>
      <w:pPr>
        <w:jc w:val="center"/>
        <w:rPr>
          <w:rFonts w:hint="eastAsia" w:cs="宋体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cs="宋体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资格</w:t>
      </w:r>
      <w:r>
        <w:rPr>
          <w:rFonts w:hint="eastAsia" w:cs="宋体"/>
          <w:b/>
          <w:bCs/>
          <w:sz w:val="36"/>
          <w:szCs w:val="36"/>
          <w:lang w:eastAsia="zh-CN"/>
        </w:rPr>
        <w:t>考试</w:t>
      </w:r>
      <w:r>
        <w:rPr>
          <w:rFonts w:hint="eastAsia" w:cs="宋体"/>
          <w:b/>
          <w:bCs/>
          <w:sz w:val="36"/>
          <w:szCs w:val="36"/>
        </w:rPr>
        <w:t>审核表填表说明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“学历”指符合报考条件的学历；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“学位”指符合报考条件的学位；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3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“参加工作时间”样式为××××年××月；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“从事本专业工作时间”样式为××××年××月；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“现有专业技术职务”即已取得的职称如：经济师、工程师等；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sz w:val="32"/>
          <w:szCs w:val="32"/>
        </w:rPr>
        <w:t>“现有专业技术资格名称及证书号”已取得专业技术资格名称及证书编号；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宋体" w:eastAsia="仿宋_GB2312" w:cs="仿宋_GB2312"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</w:rPr>
        <w:t>“报考专业”填写“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咨询工程师（投资）</w:t>
      </w:r>
      <w:r>
        <w:rPr>
          <w:rFonts w:hint="eastAsia" w:ascii="仿宋_GB2312" w:hAnsi="仿宋" w:eastAsia="仿宋_GB2312"/>
          <w:sz w:val="32"/>
          <w:szCs w:val="32"/>
        </w:rPr>
        <w:t>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.“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级别”填写“考全科”或“免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仿宋" w:eastAsia="仿宋_GB2312"/>
          <w:sz w:val="32"/>
          <w:szCs w:val="32"/>
        </w:rPr>
        <w:t>科”；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.“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考试</w:t>
      </w:r>
      <w:r>
        <w:rPr>
          <w:rFonts w:hint="eastAsia" w:ascii="仿宋_GB2312" w:hAnsi="仿宋" w:eastAsia="仿宋_GB2312"/>
          <w:sz w:val="32"/>
          <w:szCs w:val="32"/>
        </w:rPr>
        <w:t>类别”填写“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咨询工程师（投资）</w:t>
      </w:r>
      <w:r>
        <w:rPr>
          <w:rFonts w:hint="eastAsia" w:ascii="仿宋_GB2312" w:hAnsi="仿宋" w:eastAsia="仿宋_GB2312"/>
          <w:sz w:val="32"/>
          <w:szCs w:val="32"/>
        </w:rPr>
        <w:t>”；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.“取得资格名称”填写“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咨询工程师（投资）</w:t>
      </w:r>
      <w:r>
        <w:rPr>
          <w:rFonts w:hint="eastAsia" w:ascii="仿宋_GB2312" w:hAnsi="仿宋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11.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本人近期二寸红底照片。</w:t>
      </w:r>
    </w:p>
    <w:p>
      <w:pPr>
        <w:ind w:firstLine="640" w:firstLine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12. 资格审核以此表为准。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00" w:lineRule="exact"/>
        <w:ind w:firstLine="980" w:firstLineChars="350"/>
        <w:rPr>
          <w:rFonts w:ascii="仿宋_GB2312" w:hAnsi="华文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E20"/>
    <w:rsid w:val="0000584B"/>
    <w:rsid w:val="00006F76"/>
    <w:rsid w:val="000E7CCB"/>
    <w:rsid w:val="00105B6A"/>
    <w:rsid w:val="0013646C"/>
    <w:rsid w:val="001E6DA3"/>
    <w:rsid w:val="00200A8B"/>
    <w:rsid w:val="002633D4"/>
    <w:rsid w:val="00273AA9"/>
    <w:rsid w:val="002A681C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5E75D9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525E1"/>
    <w:rsid w:val="00E64652"/>
    <w:rsid w:val="00EA52FC"/>
    <w:rsid w:val="00F440E9"/>
    <w:rsid w:val="00F46F1E"/>
    <w:rsid w:val="00F93919"/>
    <w:rsid w:val="00FE13BF"/>
    <w:rsid w:val="02215908"/>
    <w:rsid w:val="03C734A7"/>
    <w:rsid w:val="120C077A"/>
    <w:rsid w:val="18F346A1"/>
    <w:rsid w:val="1A5B76A9"/>
    <w:rsid w:val="1BCB2F0D"/>
    <w:rsid w:val="213B6E50"/>
    <w:rsid w:val="21D57EB9"/>
    <w:rsid w:val="23D43902"/>
    <w:rsid w:val="29BF3166"/>
    <w:rsid w:val="2D2E203A"/>
    <w:rsid w:val="45993947"/>
    <w:rsid w:val="534E7312"/>
    <w:rsid w:val="55634838"/>
    <w:rsid w:val="5B025DBC"/>
    <w:rsid w:val="5CD109AF"/>
    <w:rsid w:val="5E8D1A83"/>
    <w:rsid w:val="60183A5E"/>
    <w:rsid w:val="65412715"/>
    <w:rsid w:val="67E10EA9"/>
    <w:rsid w:val="771D789B"/>
    <w:rsid w:val="78A27637"/>
    <w:rsid w:val="7B61032D"/>
    <w:rsid w:val="7BBD59CB"/>
    <w:rsid w:val="7E8B5A90"/>
    <w:rsid w:val="7F322A07"/>
    <w:rsid w:val="7F3F2759"/>
    <w:rsid w:val="7FA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116</Words>
  <Characters>663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2015-07-13T08:49:00Z</dcterms:created>
  <dc:creator>wh</dc:creator>
  <cp:lastModifiedBy>彯羱</cp:lastModifiedBy>
  <cp:lastPrinted>2019-09-05T02:46:00Z</cp:lastPrinted>
  <dcterms:modified xsi:type="dcterms:W3CDTF">2021-06-28T01:16:07Z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