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32"/>
          <w:szCs w:val="32"/>
          <w:lang w:val="en-US" w:eastAsia="zh-CN" w:bidi="ar"/>
        </w:rPr>
        <w:t>2021年度经济专业技术资格考试工作计划</w:t>
      </w:r>
    </w:p>
    <w:tbl>
      <w:tblPr>
        <w:tblW w:w="961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097"/>
        <w:gridCol w:w="2270"/>
        <w:gridCol w:w="524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89" w:hRule="atLeast"/>
          <w:jc w:val="center"/>
        </w:trPr>
        <w:tc>
          <w:tcPr>
            <w:tcW w:w="20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ascii="黑体" w:hAnsi="宋体" w:eastAsia="黑体" w:cs="黑体"/>
                <w:kern w:val="0"/>
                <w:sz w:val="24"/>
                <w:szCs w:val="24"/>
                <w:lang w:val="en-US" w:eastAsia="zh-CN" w:bidi="ar"/>
              </w:rPr>
              <w:t>高级考试</w:t>
            </w:r>
          </w:p>
        </w:tc>
        <w:tc>
          <w:tcPr>
            <w:tcW w:w="227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kern w:val="0"/>
                <w:sz w:val="24"/>
                <w:szCs w:val="24"/>
                <w:lang w:val="en-US" w:eastAsia="zh-CN" w:bidi="ar"/>
              </w:rPr>
              <w:t>初中级考试</w:t>
            </w:r>
          </w:p>
        </w:tc>
        <w:tc>
          <w:tcPr>
            <w:tcW w:w="524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kern w:val="0"/>
                <w:sz w:val="24"/>
                <w:szCs w:val="24"/>
                <w:lang w:val="en-US" w:eastAsia="zh-CN" w:bidi="ar"/>
              </w:rPr>
              <w:t>工作安排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pPr>
            <w:r>
              <w:rPr>
                <w:rFonts w:ascii="仿宋" w:hAnsi="仿宋" w:eastAsia="仿宋" w:cs="仿宋"/>
                <w:spacing w:val="-20"/>
                <w:kern w:val="0"/>
                <w:sz w:val="24"/>
                <w:szCs w:val="24"/>
                <w:lang w:val="en-US" w:eastAsia="zh-CN" w:bidi="ar"/>
              </w:rPr>
              <w:t>4</w:t>
            </w:r>
            <w:r>
              <w:rPr>
                <w:rFonts w:hint="eastAsia" w:ascii="仿宋" w:hAnsi="仿宋" w:eastAsia="仿宋" w:cs="仿宋"/>
                <w:spacing w:val="-20"/>
                <w:kern w:val="0"/>
                <w:sz w:val="24"/>
                <w:szCs w:val="24"/>
                <w:lang w:val="en-US" w:eastAsia="zh-CN" w:bidi="ar"/>
              </w:rPr>
              <w:t>月15-21日</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pPr>
            <w:r>
              <w:rPr>
                <w:rFonts w:hint="eastAsia" w:ascii="仿宋" w:hAnsi="仿宋" w:eastAsia="仿宋" w:cs="仿宋"/>
                <w:spacing w:val="-20"/>
                <w:kern w:val="0"/>
                <w:sz w:val="24"/>
                <w:szCs w:val="24"/>
                <w:lang w:val="en-US" w:eastAsia="zh-CN" w:bidi="ar"/>
              </w:rPr>
              <w:t>8月6-16日</w:t>
            </w:r>
          </w:p>
        </w:tc>
        <w:tc>
          <w:tcPr>
            <w:tcW w:w="52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28"/>
                <w:szCs w:val="28"/>
                <w:lang w:val="en-US" w:eastAsia="zh-CN" w:bidi="ar"/>
              </w:rPr>
              <w:t>报考人员网上提交报考信息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40" w:lineRule="atLeast"/>
              <w:ind w:left="0" w:right="0"/>
              <w:jc w:val="center"/>
            </w:pPr>
            <w:r>
              <w:rPr>
                <w:rFonts w:hint="eastAsia" w:ascii="仿宋" w:hAnsi="仿宋" w:eastAsia="仿宋" w:cs="仿宋"/>
                <w:kern w:val="0"/>
                <w:sz w:val="24"/>
                <w:szCs w:val="24"/>
                <w:lang w:val="en-US" w:eastAsia="zh-CN" w:bidi="ar"/>
              </w:rPr>
              <w:t>4月22日</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pPr>
            <w:r>
              <w:rPr>
                <w:rFonts w:hint="eastAsia" w:ascii="仿宋" w:hAnsi="仿宋" w:eastAsia="仿宋" w:cs="仿宋"/>
                <w:kern w:val="0"/>
                <w:sz w:val="24"/>
                <w:szCs w:val="24"/>
                <w:lang w:val="en-US" w:eastAsia="zh-CN" w:bidi="ar"/>
              </w:rPr>
              <w:t>8月17日</w:t>
            </w:r>
          </w:p>
        </w:tc>
        <w:tc>
          <w:tcPr>
            <w:tcW w:w="52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28"/>
                <w:szCs w:val="28"/>
                <w:lang w:val="en-US" w:eastAsia="zh-CN" w:bidi="ar"/>
              </w:rPr>
              <w:t>不适用告知承诺制或注册在线核验未通过报考人员按属地原则到各市考试机构进行现场人工核查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pPr>
            <w:r>
              <w:rPr>
                <w:rFonts w:hint="eastAsia" w:ascii="仿宋" w:hAnsi="仿宋" w:eastAsia="仿宋" w:cs="仿宋"/>
                <w:kern w:val="0"/>
                <w:sz w:val="24"/>
                <w:szCs w:val="24"/>
                <w:lang w:val="en-US" w:eastAsia="zh-CN" w:bidi="ar"/>
              </w:rPr>
              <w:t>4月25日前</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pPr>
            <w:r>
              <w:rPr>
                <w:rFonts w:hint="eastAsia" w:ascii="仿宋" w:hAnsi="仿宋" w:eastAsia="仿宋" w:cs="仿宋"/>
                <w:kern w:val="0"/>
                <w:sz w:val="24"/>
                <w:szCs w:val="24"/>
                <w:lang w:val="en-US" w:eastAsia="zh-CN" w:bidi="ar"/>
              </w:rPr>
              <w:t>8月22日前</w:t>
            </w:r>
          </w:p>
        </w:tc>
        <w:tc>
          <w:tcPr>
            <w:tcW w:w="52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28"/>
                <w:szCs w:val="28"/>
                <w:lang w:val="en-US" w:eastAsia="zh-CN" w:bidi="ar"/>
              </w:rPr>
              <w:t>报考人员完成网上缴费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pPr>
            <w:r>
              <w:rPr>
                <w:rFonts w:hint="eastAsia" w:ascii="仿宋" w:hAnsi="仿宋" w:eastAsia="仿宋" w:cs="仿宋"/>
                <w:kern w:val="0"/>
                <w:sz w:val="24"/>
                <w:szCs w:val="24"/>
                <w:lang w:val="en-US" w:eastAsia="zh-CN" w:bidi="ar"/>
              </w:rPr>
              <w:t>6月17日-18日</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pPr>
            <w:r>
              <w:rPr>
                <w:rFonts w:hint="eastAsia" w:ascii="仿宋" w:hAnsi="仿宋" w:eastAsia="仿宋" w:cs="仿宋"/>
                <w:kern w:val="0"/>
                <w:sz w:val="24"/>
                <w:szCs w:val="24"/>
                <w:lang w:val="en-US" w:eastAsia="zh-CN" w:bidi="ar"/>
              </w:rPr>
              <w:t>10月28日-29日</w:t>
            </w:r>
          </w:p>
        </w:tc>
        <w:tc>
          <w:tcPr>
            <w:tcW w:w="52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156" w:beforeAutospacing="0" w:after="0" w:afterAutospacing="0"/>
              <w:ind w:left="0" w:right="0"/>
              <w:jc w:val="left"/>
            </w:pPr>
            <w:r>
              <w:rPr>
                <w:rFonts w:hint="eastAsia" w:ascii="仿宋" w:hAnsi="仿宋" w:eastAsia="仿宋" w:cs="仿宋"/>
                <w:kern w:val="0"/>
                <w:sz w:val="28"/>
                <w:szCs w:val="28"/>
                <w:lang w:val="en-US" w:eastAsia="zh-CN" w:bidi="ar"/>
              </w:rPr>
              <w:t>已缴费的报考人员网上打印准考证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0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pPr>
            <w:r>
              <w:rPr>
                <w:rFonts w:hint="eastAsia" w:ascii="仿宋" w:hAnsi="仿宋" w:eastAsia="仿宋" w:cs="仿宋"/>
                <w:kern w:val="0"/>
                <w:sz w:val="24"/>
                <w:szCs w:val="24"/>
                <w:lang w:val="en-US" w:eastAsia="zh-CN" w:bidi="ar"/>
              </w:rPr>
              <w:t>6月19日</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pPr>
            <w:r>
              <w:rPr>
                <w:rFonts w:hint="eastAsia" w:ascii="仿宋" w:hAnsi="仿宋" w:eastAsia="仿宋" w:cs="仿宋"/>
                <w:kern w:val="0"/>
                <w:sz w:val="24"/>
                <w:szCs w:val="24"/>
                <w:lang w:val="en-US" w:eastAsia="zh-CN" w:bidi="ar"/>
              </w:rPr>
              <w:t>10月30日、31日</w:t>
            </w:r>
          </w:p>
        </w:tc>
        <w:tc>
          <w:tcPr>
            <w:tcW w:w="52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156" w:beforeAutospacing="0" w:after="0" w:afterAutospacing="0"/>
              <w:ind w:left="0" w:right="0"/>
              <w:jc w:val="left"/>
            </w:pPr>
            <w:r>
              <w:rPr>
                <w:rFonts w:hint="eastAsia" w:ascii="仿宋" w:hAnsi="仿宋" w:eastAsia="仿宋" w:cs="仿宋"/>
                <w:kern w:val="0"/>
                <w:sz w:val="28"/>
                <w:szCs w:val="28"/>
                <w:lang w:val="en-US" w:eastAsia="zh-CN" w:bidi="ar"/>
              </w:rPr>
              <w:t>实施考试</w:t>
            </w:r>
          </w:p>
        </w:tc>
      </w:tr>
    </w:tbl>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113"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113"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113"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113"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113"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113"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lang w:val="en-US" w:eastAsia="zh-CN" w:bidi="ar"/>
        </w:rPr>
        <w:t>附件2</w:t>
      </w:r>
    </w:p>
    <w:p>
      <w:pPr>
        <w:keepNext w:val="0"/>
        <w:keepLines w:val="0"/>
        <w:widowControl/>
        <w:suppressLineNumbers w:val="0"/>
        <w:spacing w:before="0" w:beforeAutospacing="0" w:after="156"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6"/>
          <w:szCs w:val="36"/>
          <w:lang w:val="en-US" w:eastAsia="zh-CN" w:bidi="ar"/>
        </w:rPr>
        <w:t>2021</w:t>
      </w:r>
      <w:r>
        <w:rPr>
          <w:rFonts w:ascii="方正小标宋简体" w:hAnsi="方正小标宋简体" w:eastAsia="方正小标宋简体" w:cs="方正小标宋简体"/>
          <w:i w:val="0"/>
          <w:caps w:val="0"/>
          <w:color w:val="000000"/>
          <w:spacing w:val="0"/>
          <w:kern w:val="0"/>
          <w:sz w:val="36"/>
          <w:szCs w:val="36"/>
          <w:lang w:val="en-US" w:eastAsia="zh-CN" w:bidi="ar"/>
        </w:rPr>
        <w:t>年度经济考试时间安排</w:t>
      </w:r>
    </w:p>
    <w:p>
      <w:pPr>
        <w:keepNext w:val="0"/>
        <w:keepLines w:val="0"/>
        <w:widowControl/>
        <w:suppressLineNumbers w:val="0"/>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lang w:val="en-US" w:eastAsia="zh-CN" w:bidi="ar"/>
        </w:rPr>
        <w:t>一、高级考试</w:t>
      </w:r>
    </w:p>
    <w:tbl>
      <w:tblPr>
        <w:tblW w:w="7797"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51"/>
        <w:gridCol w:w="3686"/>
        <w:gridCol w:w="32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99" w:hRule="atLeast"/>
          <w:jc w:val="center"/>
        </w:trPr>
        <w:tc>
          <w:tcPr>
            <w:tcW w:w="8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kern w:val="0"/>
                <w:sz w:val="24"/>
                <w:szCs w:val="24"/>
                <w:lang w:val="en-US" w:eastAsia="zh-CN" w:bidi="ar"/>
              </w:rPr>
              <w:t>批次</w:t>
            </w:r>
          </w:p>
        </w:tc>
        <w:tc>
          <w:tcPr>
            <w:tcW w:w="368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kern w:val="0"/>
                <w:sz w:val="24"/>
                <w:szCs w:val="24"/>
                <w:lang w:val="en-US" w:eastAsia="zh-CN" w:bidi="ar"/>
              </w:rPr>
              <w:t>考试时间</w:t>
            </w:r>
          </w:p>
        </w:tc>
        <w:tc>
          <w:tcPr>
            <w:tcW w:w="32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kern w:val="0"/>
                <w:sz w:val="24"/>
                <w:szCs w:val="24"/>
                <w:lang w:val="en-US" w:eastAsia="zh-CN" w:bidi="ar"/>
              </w:rPr>
              <w:t>科目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99" w:hRule="atLeast"/>
          <w:jc w:val="center"/>
        </w:trPr>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w:t>
            </w:r>
          </w:p>
        </w:tc>
        <w:tc>
          <w:tcPr>
            <w:tcW w:w="36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6月19日09:00—12:00</w:t>
            </w:r>
          </w:p>
        </w:tc>
        <w:tc>
          <w:tcPr>
            <w:tcW w:w="3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《高级经济实务》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838" w:hRule="atLeast"/>
          <w:jc w:val="center"/>
        </w:trPr>
        <w:tc>
          <w:tcPr>
            <w:tcW w:w="8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2</w:t>
            </w:r>
          </w:p>
        </w:tc>
        <w:tc>
          <w:tcPr>
            <w:tcW w:w="36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6月19日14:30—17:30</w:t>
            </w:r>
          </w:p>
        </w:tc>
        <w:tc>
          <w:tcPr>
            <w:tcW w:w="3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《高级经济实务》</w:t>
            </w:r>
          </w:p>
        </w:tc>
      </w:tr>
    </w:tbl>
    <w:p>
      <w:pPr>
        <w:keepNext w:val="0"/>
        <w:keepLines w:val="0"/>
        <w:widowControl/>
        <w:suppressLineNumbers w:val="0"/>
        <w:spacing w:before="0" w:beforeAutospacing="0" w:after="0" w:afterAutospacing="0"/>
        <w:ind w:left="0" w:right="0" w:firstLine="198"/>
        <w:jc w:val="left"/>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kern w:val="0"/>
          <w:sz w:val="32"/>
          <w:szCs w:val="32"/>
          <w:lang w:val="en-US" w:eastAsia="zh-CN" w:bidi="ar"/>
        </w:rPr>
        <w:t>（各专业类别的批次划分待考试报名结束后确定）</w:t>
      </w:r>
    </w:p>
    <w:p>
      <w:pPr>
        <w:keepNext w:val="0"/>
        <w:keepLines w:val="0"/>
        <w:widowControl/>
        <w:suppressLineNumbers w:val="0"/>
        <w:spacing w:before="0" w:beforeAutospacing="0" w:after="0" w:afterAutospacing="0" w:line="26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6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6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6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6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26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64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lang w:val="en-US" w:eastAsia="zh-CN" w:bidi="ar"/>
        </w:rPr>
        <w:t>二、初中级考试</w:t>
      </w:r>
    </w:p>
    <w:tbl>
      <w:tblPr>
        <w:tblW w:w="779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46"/>
        <w:gridCol w:w="1559"/>
        <w:gridCol w:w="2126"/>
        <w:gridCol w:w="326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19" w:hRule="atLeast"/>
          <w:jc w:val="center"/>
        </w:trPr>
        <w:tc>
          <w:tcPr>
            <w:tcW w:w="84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kern w:val="0"/>
                <w:sz w:val="24"/>
                <w:szCs w:val="24"/>
                <w:lang w:val="en-US" w:eastAsia="zh-CN" w:bidi="ar"/>
              </w:rPr>
              <w:t>批次</w:t>
            </w:r>
          </w:p>
        </w:tc>
        <w:tc>
          <w:tcPr>
            <w:tcW w:w="368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kern w:val="0"/>
                <w:sz w:val="24"/>
                <w:szCs w:val="24"/>
                <w:lang w:val="en-US" w:eastAsia="zh-CN" w:bidi="ar"/>
              </w:rPr>
              <w:t>考试时间</w:t>
            </w:r>
          </w:p>
        </w:tc>
        <w:tc>
          <w:tcPr>
            <w:tcW w:w="326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kern w:val="0"/>
                <w:sz w:val="24"/>
                <w:szCs w:val="24"/>
                <w:lang w:val="en-US" w:eastAsia="zh-CN" w:bidi="ar"/>
              </w:rPr>
              <w:t>科目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84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w:t>
            </w:r>
          </w:p>
        </w:tc>
        <w:tc>
          <w:tcPr>
            <w:tcW w:w="155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10月30日</w:t>
            </w:r>
          </w:p>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上午</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08:30—10:00</w:t>
            </w:r>
          </w:p>
        </w:tc>
        <w:tc>
          <w:tcPr>
            <w:tcW w:w="32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《经济基础知识》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8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10:40—12:10</w:t>
            </w:r>
          </w:p>
        </w:tc>
        <w:tc>
          <w:tcPr>
            <w:tcW w:w="32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《专业知识和实务》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84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2</w:t>
            </w:r>
          </w:p>
        </w:tc>
        <w:tc>
          <w:tcPr>
            <w:tcW w:w="155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10月30日</w:t>
            </w:r>
          </w:p>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下午</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14:00—15:30</w:t>
            </w:r>
          </w:p>
        </w:tc>
        <w:tc>
          <w:tcPr>
            <w:tcW w:w="32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《经济基础知识》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8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16:10—17:40</w:t>
            </w:r>
          </w:p>
        </w:tc>
        <w:tc>
          <w:tcPr>
            <w:tcW w:w="32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《专业知识和实务》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84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3</w:t>
            </w:r>
          </w:p>
        </w:tc>
        <w:tc>
          <w:tcPr>
            <w:tcW w:w="155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10月31日</w:t>
            </w:r>
          </w:p>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上午</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08:30—10:00</w:t>
            </w:r>
          </w:p>
        </w:tc>
        <w:tc>
          <w:tcPr>
            <w:tcW w:w="32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《经济基础知识》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8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10:40—12:10</w:t>
            </w:r>
          </w:p>
        </w:tc>
        <w:tc>
          <w:tcPr>
            <w:tcW w:w="32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《专业知识和实务》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84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4</w:t>
            </w:r>
          </w:p>
        </w:tc>
        <w:tc>
          <w:tcPr>
            <w:tcW w:w="155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10月31日</w:t>
            </w:r>
          </w:p>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下午</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14:00—15:30</w:t>
            </w:r>
          </w:p>
        </w:tc>
        <w:tc>
          <w:tcPr>
            <w:tcW w:w="32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《经济基础知识》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8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16:10—17:40</w:t>
            </w:r>
          </w:p>
        </w:tc>
        <w:tc>
          <w:tcPr>
            <w:tcW w:w="32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lang w:val="en-US" w:eastAsia="zh-CN" w:bidi="ar"/>
              </w:rPr>
              <w:t>《专业知识和实务》</w:t>
            </w:r>
          </w:p>
        </w:tc>
      </w:tr>
    </w:tbl>
    <w:p>
      <w:pPr>
        <w:keepNext w:val="0"/>
        <w:keepLines w:val="0"/>
        <w:widowControl/>
        <w:suppressLineNumbers w:val="0"/>
        <w:spacing w:before="0" w:beforeAutospacing="0" w:after="0" w:afterAutospacing="0" w:line="6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kern w:val="0"/>
          <w:sz w:val="32"/>
          <w:szCs w:val="32"/>
          <w:lang w:val="en-US" w:eastAsia="zh-CN" w:bidi="ar"/>
        </w:rPr>
        <w:t>（各专业类别的批次划分待考试报名结束后确定）</w:t>
      </w:r>
    </w:p>
    <w:p>
      <w:pPr>
        <w:keepNext w:val="0"/>
        <w:keepLines w:val="0"/>
        <w:widowControl/>
        <w:suppressLineNumbers w:val="0"/>
        <w:spacing w:before="113"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lang w:val="en-US" w:eastAsia="zh-CN" w:bidi="ar"/>
        </w:rPr>
        <w:t>附件3</w:t>
      </w:r>
    </w:p>
    <w:p>
      <w:pPr>
        <w:keepNext w:val="0"/>
        <w:keepLines w:val="0"/>
        <w:widowControl/>
        <w:suppressLineNumbers w:val="0"/>
        <w:spacing w:before="0" w:beforeAutospacing="0" w:after="0" w:afterAutospacing="0" w:line="620" w:lineRule="atLeast"/>
        <w:ind w:left="0" w:right="0" w:firstLine="3092"/>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44"/>
          <w:szCs w:val="44"/>
          <w:lang w:val="en-US" w:eastAsia="zh-CN" w:bidi="ar"/>
        </w:rPr>
        <w:t>报考条件</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0"/>
          <w:szCs w:val="30"/>
        </w:rPr>
        <w:t>一、凡从事经济专业工作，具备国家教育部门认可的高中（含高中、中专、职高、技校，下同）以上学历，均可报名参加初级经济专业技术资格考试。</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0"/>
          <w:szCs w:val="30"/>
        </w:rPr>
        <w:t>二、具备下列条件之一者，可以报名参加中级经济专业技术资格考试：</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0"/>
          <w:szCs w:val="30"/>
        </w:rPr>
        <w:t>（一）高中毕业并取得初级经济专业技术资格，从事相关专业工作满</w:t>
      </w:r>
      <w:r>
        <w:rPr>
          <w:rFonts w:hint="eastAsia" w:ascii="仿宋" w:hAnsi="仿宋" w:eastAsia="仿宋" w:cs="仿宋"/>
          <w:i w:val="0"/>
          <w:caps w:val="0"/>
          <w:color w:val="000000"/>
          <w:spacing w:val="0"/>
          <w:sz w:val="30"/>
          <w:szCs w:val="30"/>
          <w:lang w:val="en-US"/>
        </w:rPr>
        <w:t>10</w:t>
      </w:r>
      <w:r>
        <w:rPr>
          <w:rFonts w:hint="eastAsia" w:ascii="仿宋" w:hAnsi="仿宋" w:eastAsia="仿宋" w:cs="仿宋"/>
          <w:i w:val="0"/>
          <w:caps w:val="0"/>
          <w:color w:val="000000"/>
          <w:spacing w:val="0"/>
          <w:sz w:val="30"/>
          <w:szCs w:val="30"/>
        </w:rPr>
        <w:t>年；</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0"/>
          <w:szCs w:val="30"/>
        </w:rPr>
        <w:t>（二）具备大学专科学历，从事相关专业工作满</w:t>
      </w:r>
      <w:r>
        <w:rPr>
          <w:rFonts w:hint="eastAsia" w:ascii="仿宋" w:hAnsi="仿宋" w:eastAsia="仿宋" w:cs="仿宋"/>
          <w:i w:val="0"/>
          <w:caps w:val="0"/>
          <w:color w:val="000000"/>
          <w:spacing w:val="0"/>
          <w:sz w:val="30"/>
          <w:szCs w:val="30"/>
          <w:lang w:val="en-US"/>
        </w:rPr>
        <w:t>6</w:t>
      </w:r>
      <w:r>
        <w:rPr>
          <w:rFonts w:hint="eastAsia" w:ascii="仿宋" w:hAnsi="仿宋" w:eastAsia="仿宋" w:cs="仿宋"/>
          <w:i w:val="0"/>
          <w:caps w:val="0"/>
          <w:color w:val="000000"/>
          <w:spacing w:val="0"/>
          <w:sz w:val="30"/>
          <w:szCs w:val="30"/>
        </w:rPr>
        <w:t>年；</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0"/>
          <w:szCs w:val="30"/>
        </w:rPr>
        <w:t>（三）具备大学本科学历或学士学位，从事相关专业工作满</w:t>
      </w:r>
      <w:r>
        <w:rPr>
          <w:rFonts w:hint="eastAsia" w:ascii="仿宋" w:hAnsi="仿宋" w:eastAsia="仿宋" w:cs="仿宋"/>
          <w:i w:val="0"/>
          <w:caps w:val="0"/>
          <w:color w:val="000000"/>
          <w:spacing w:val="0"/>
          <w:sz w:val="30"/>
          <w:szCs w:val="30"/>
          <w:lang w:val="en-US"/>
        </w:rPr>
        <w:t>4</w:t>
      </w:r>
      <w:r>
        <w:rPr>
          <w:rFonts w:hint="eastAsia" w:ascii="仿宋" w:hAnsi="仿宋" w:eastAsia="仿宋" w:cs="仿宋"/>
          <w:i w:val="0"/>
          <w:caps w:val="0"/>
          <w:color w:val="000000"/>
          <w:spacing w:val="0"/>
          <w:sz w:val="30"/>
          <w:szCs w:val="30"/>
        </w:rPr>
        <w:t>年；</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0"/>
          <w:szCs w:val="30"/>
        </w:rPr>
        <w:t>（四）具备第二学士学位或研究生班毕业，从事相关专业工作满</w:t>
      </w:r>
      <w:r>
        <w:rPr>
          <w:rFonts w:hint="eastAsia" w:ascii="仿宋" w:hAnsi="仿宋" w:eastAsia="仿宋" w:cs="仿宋"/>
          <w:i w:val="0"/>
          <w:caps w:val="0"/>
          <w:color w:val="000000"/>
          <w:spacing w:val="0"/>
          <w:sz w:val="30"/>
          <w:szCs w:val="30"/>
          <w:lang w:val="en-US"/>
        </w:rPr>
        <w:t>2</w:t>
      </w:r>
      <w:r>
        <w:rPr>
          <w:rFonts w:hint="eastAsia" w:ascii="仿宋" w:hAnsi="仿宋" w:eastAsia="仿宋" w:cs="仿宋"/>
          <w:i w:val="0"/>
          <w:caps w:val="0"/>
          <w:color w:val="000000"/>
          <w:spacing w:val="0"/>
          <w:sz w:val="30"/>
          <w:szCs w:val="30"/>
        </w:rPr>
        <w:t>年；</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ascii="Arial" w:hAnsi="Arial" w:eastAsia="微软雅黑" w:cs="Arial"/>
          <w:i w:val="0"/>
          <w:caps w:val="0"/>
          <w:color w:val="000000"/>
          <w:spacing w:val="0"/>
          <w:sz w:val="30"/>
          <w:szCs w:val="30"/>
          <w:lang w:val="en-US"/>
        </w:rPr>
        <w:t> </w:t>
      </w:r>
      <w:r>
        <w:rPr>
          <w:rFonts w:hint="eastAsia" w:ascii="仿宋" w:hAnsi="仿宋" w:eastAsia="仿宋" w:cs="仿宋"/>
          <w:i w:val="0"/>
          <w:caps w:val="0"/>
          <w:color w:val="000000"/>
          <w:spacing w:val="0"/>
          <w:sz w:val="30"/>
          <w:szCs w:val="30"/>
        </w:rPr>
        <w:t>（五）具备硕士学位，从事相关专业工作满</w:t>
      </w:r>
      <w:r>
        <w:rPr>
          <w:rFonts w:hint="eastAsia" w:ascii="仿宋" w:hAnsi="仿宋" w:eastAsia="仿宋" w:cs="仿宋"/>
          <w:i w:val="0"/>
          <w:caps w:val="0"/>
          <w:color w:val="000000"/>
          <w:spacing w:val="0"/>
          <w:sz w:val="30"/>
          <w:szCs w:val="30"/>
          <w:lang w:val="en-US"/>
        </w:rPr>
        <w:t>1</w:t>
      </w:r>
      <w:r>
        <w:rPr>
          <w:rFonts w:hint="eastAsia" w:ascii="仿宋" w:hAnsi="仿宋" w:eastAsia="仿宋" w:cs="仿宋"/>
          <w:i w:val="0"/>
          <w:caps w:val="0"/>
          <w:color w:val="000000"/>
          <w:spacing w:val="0"/>
          <w:sz w:val="30"/>
          <w:szCs w:val="30"/>
        </w:rPr>
        <w:t>年；</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default" w:ascii="Arial" w:hAnsi="Arial" w:eastAsia="微软雅黑" w:cs="Arial"/>
          <w:i w:val="0"/>
          <w:caps w:val="0"/>
          <w:color w:val="000000"/>
          <w:spacing w:val="0"/>
          <w:sz w:val="30"/>
          <w:szCs w:val="30"/>
          <w:lang w:val="en-US"/>
        </w:rPr>
        <w:t> </w:t>
      </w:r>
      <w:r>
        <w:rPr>
          <w:rFonts w:hint="eastAsia" w:ascii="仿宋" w:hAnsi="仿宋" w:eastAsia="仿宋" w:cs="仿宋"/>
          <w:i w:val="0"/>
          <w:caps w:val="0"/>
          <w:color w:val="000000"/>
          <w:spacing w:val="0"/>
          <w:sz w:val="30"/>
          <w:szCs w:val="30"/>
        </w:rPr>
        <w:t>（六）具备博士学位。</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default" w:ascii="Arial" w:hAnsi="Arial" w:eastAsia="微软雅黑" w:cs="Arial"/>
          <w:i w:val="0"/>
          <w:caps w:val="0"/>
          <w:color w:val="000000"/>
          <w:spacing w:val="0"/>
          <w:sz w:val="30"/>
          <w:szCs w:val="30"/>
          <w:lang w:val="en-US"/>
        </w:rPr>
        <w:t> </w:t>
      </w:r>
      <w:r>
        <w:rPr>
          <w:rFonts w:hint="eastAsia" w:ascii="仿宋" w:hAnsi="仿宋" w:eastAsia="仿宋" w:cs="仿宋"/>
          <w:i w:val="0"/>
          <w:caps w:val="0"/>
          <w:color w:val="000000"/>
          <w:spacing w:val="0"/>
          <w:sz w:val="30"/>
          <w:szCs w:val="30"/>
          <w:lang w:val="en-US"/>
        </w:rPr>
        <w:t> </w:t>
      </w:r>
      <w:r>
        <w:rPr>
          <w:rFonts w:hint="eastAsia" w:ascii="仿宋" w:hAnsi="仿宋" w:eastAsia="仿宋" w:cs="仿宋"/>
          <w:i w:val="0"/>
          <w:caps w:val="0"/>
          <w:color w:val="000000"/>
          <w:spacing w:val="0"/>
          <w:sz w:val="30"/>
          <w:szCs w:val="30"/>
        </w:rPr>
        <w:t>三、具备下列条件之一者，可以报名参加高级经济专业技术资格考试：</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default" w:ascii="Arial" w:hAnsi="Arial" w:eastAsia="微软雅黑" w:cs="Arial"/>
          <w:i w:val="0"/>
          <w:caps w:val="0"/>
          <w:color w:val="000000"/>
          <w:spacing w:val="0"/>
          <w:sz w:val="30"/>
          <w:szCs w:val="30"/>
          <w:lang w:val="en-US"/>
        </w:rPr>
        <w:t> </w:t>
      </w:r>
      <w:r>
        <w:rPr>
          <w:rFonts w:hint="eastAsia" w:ascii="仿宋" w:hAnsi="仿宋" w:eastAsia="仿宋" w:cs="仿宋"/>
          <w:i w:val="0"/>
          <w:caps w:val="0"/>
          <w:color w:val="000000"/>
          <w:spacing w:val="0"/>
          <w:sz w:val="30"/>
          <w:szCs w:val="30"/>
        </w:rPr>
        <w:t>（一）具备大学专科学历，取得中级经济专业技术资格后，从事与经济师职责相关工作满</w:t>
      </w:r>
      <w:r>
        <w:rPr>
          <w:rFonts w:hint="eastAsia" w:ascii="仿宋" w:hAnsi="仿宋" w:eastAsia="仿宋" w:cs="仿宋"/>
          <w:i w:val="0"/>
          <w:caps w:val="0"/>
          <w:color w:val="000000"/>
          <w:spacing w:val="0"/>
          <w:sz w:val="30"/>
          <w:szCs w:val="30"/>
          <w:lang w:val="en-US"/>
        </w:rPr>
        <w:t>10</w:t>
      </w:r>
      <w:r>
        <w:rPr>
          <w:rFonts w:hint="eastAsia" w:ascii="仿宋" w:hAnsi="仿宋" w:eastAsia="仿宋" w:cs="仿宋"/>
          <w:i w:val="0"/>
          <w:caps w:val="0"/>
          <w:color w:val="000000"/>
          <w:spacing w:val="0"/>
          <w:sz w:val="30"/>
          <w:szCs w:val="30"/>
        </w:rPr>
        <w:t>年；</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0"/>
          <w:szCs w:val="30"/>
        </w:rPr>
        <w:t>（二）具备硕士学位，或第二学士学位或研究生班毕业，或大学本科学历或学士学位，取得中级经济专业技术资格后，从事与经济师职责相关工作满</w:t>
      </w:r>
      <w:r>
        <w:rPr>
          <w:rFonts w:hint="eastAsia" w:ascii="仿宋" w:hAnsi="仿宋" w:eastAsia="仿宋" w:cs="仿宋"/>
          <w:i w:val="0"/>
          <w:caps w:val="0"/>
          <w:color w:val="000000"/>
          <w:spacing w:val="0"/>
          <w:sz w:val="30"/>
          <w:szCs w:val="30"/>
          <w:lang w:val="en-US"/>
        </w:rPr>
        <w:t>5</w:t>
      </w:r>
      <w:r>
        <w:rPr>
          <w:rFonts w:hint="eastAsia" w:ascii="仿宋" w:hAnsi="仿宋" w:eastAsia="仿宋" w:cs="仿宋"/>
          <w:i w:val="0"/>
          <w:caps w:val="0"/>
          <w:color w:val="000000"/>
          <w:spacing w:val="0"/>
          <w:sz w:val="30"/>
          <w:szCs w:val="30"/>
        </w:rPr>
        <w:t>年；</w:t>
      </w:r>
    </w:p>
    <w:p>
      <w:pPr>
        <w:pStyle w:val="2"/>
        <w:keepNext w:val="0"/>
        <w:keepLines w:val="0"/>
        <w:widowControl/>
        <w:suppressLineNumbers w:val="0"/>
        <w:spacing w:before="0" w:beforeAutospacing="0" w:after="0" w:afterAutospacing="0" w:line="440" w:lineRule="atLeast"/>
        <w:ind w:left="0" w:right="0" w:firstLine="6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0"/>
          <w:szCs w:val="30"/>
        </w:rPr>
        <w:t>（三）具备博士学位，取得中级经济专业技术资格后，从事与经济师职责相关工作满</w:t>
      </w:r>
      <w:r>
        <w:rPr>
          <w:rFonts w:hint="eastAsia" w:ascii="仿宋" w:hAnsi="仿宋" w:eastAsia="仿宋" w:cs="仿宋"/>
          <w:i w:val="0"/>
          <w:caps w:val="0"/>
          <w:color w:val="000000"/>
          <w:spacing w:val="0"/>
          <w:sz w:val="30"/>
          <w:szCs w:val="30"/>
          <w:lang w:val="en-US"/>
        </w:rPr>
        <w:t>2</w:t>
      </w:r>
      <w:r>
        <w:rPr>
          <w:rFonts w:hint="eastAsia" w:ascii="仿宋" w:hAnsi="仿宋" w:eastAsia="仿宋" w:cs="仿宋"/>
          <w:i w:val="0"/>
          <w:caps w:val="0"/>
          <w:color w:val="000000"/>
          <w:spacing w:val="0"/>
          <w:sz w:val="30"/>
          <w:szCs w:val="30"/>
        </w:rPr>
        <w:t>年。</w:t>
      </w:r>
    </w:p>
    <w:p>
      <w:pPr>
        <w:pStyle w:val="2"/>
        <w:keepNext w:val="0"/>
        <w:keepLines w:val="0"/>
        <w:widowControl/>
        <w:suppressLineNumbers w:val="0"/>
        <w:spacing w:before="0" w:beforeAutospacing="0" w:after="0" w:afterAutospacing="0" w:line="440" w:lineRule="atLeast"/>
        <w:ind w:left="0" w:right="0" w:firstLine="5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8"/>
          <w:szCs w:val="28"/>
          <w:lang w:val="en-US"/>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E5D43"/>
    <w:rsid w:val="36FE5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2021-04-14T07:22:00Z</dcterms:created>
  <dc:creator>呦</dc:creator>
  <cp:lastModifiedBy>呦</cp:lastModifiedBy>
  <dcterms:modified xsi:type="dcterms:W3CDTF">2021-04-14T07:22:32Z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